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537" w:rsidRDefault="00CB7537" w:rsidP="00BD706E">
      <w:pPr>
        <w:jc w:val="center"/>
        <w:rPr>
          <w:rFonts w:ascii="Times New Roman" w:eastAsia="宋体" w:hAnsi="Times New Roman" w:cs="Times New Roman"/>
          <w:szCs w:val="24"/>
        </w:rPr>
      </w:pPr>
    </w:p>
    <w:p w:rsidR="00CB7537" w:rsidRDefault="00CB7537" w:rsidP="00BD706E">
      <w:pPr>
        <w:jc w:val="center"/>
        <w:rPr>
          <w:rFonts w:ascii="Times New Roman" w:eastAsia="宋体" w:hAnsi="Times New Roman" w:cs="Times New Roman"/>
          <w:szCs w:val="24"/>
        </w:rPr>
      </w:pPr>
    </w:p>
    <w:p w:rsidR="005053C2" w:rsidRDefault="005053C2" w:rsidP="00BD706E">
      <w:pPr>
        <w:jc w:val="center"/>
        <w:rPr>
          <w:rFonts w:ascii="Times New Roman" w:eastAsia="宋体" w:hAnsi="Times New Roman" w:cs="Times New Roman"/>
          <w:szCs w:val="24"/>
        </w:rPr>
      </w:pPr>
    </w:p>
    <w:p w:rsidR="00BD706E" w:rsidRPr="00ED4581" w:rsidRDefault="001D362D" w:rsidP="00BD706E">
      <w:pPr>
        <w:jc w:val="center"/>
        <w:rPr>
          <w:rFonts w:ascii="Times New Roman" w:eastAsia="宋体" w:hAnsi="Times New Roman" w:cs="Times New Roman"/>
          <w:szCs w:val="24"/>
        </w:rPr>
      </w:pPr>
      <w:r w:rsidRPr="001D362D">
        <w:rPr>
          <w:rFonts w:ascii="Times New Roman" w:eastAsia="宋体" w:hAnsi="Times New Roman" w:cs="Times New Roman"/>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9.8pt;height:61.25pt" fillcolor="red" strokecolor="red">
            <v:shadow color="#868686"/>
            <v:textpath style="font-family:&quot;方正小标宋简体&quot;;v-text-kern:t" trim="t" fitpath="t" string="河南大学精神文明建设委员会办公室文件"/>
          </v:shape>
        </w:pict>
      </w:r>
    </w:p>
    <w:p w:rsidR="00CB7537" w:rsidRDefault="00CB7537" w:rsidP="00CB7537">
      <w:pPr>
        <w:jc w:val="center"/>
        <w:rPr>
          <w:rFonts w:ascii="仿宋" w:eastAsia="仿宋" w:hAnsi="仿宋" w:cs="Times New Roman"/>
          <w:sz w:val="32"/>
          <w:szCs w:val="32"/>
        </w:rPr>
      </w:pPr>
    </w:p>
    <w:p w:rsidR="00CB7537" w:rsidRDefault="00CB7537" w:rsidP="00CB7537">
      <w:pPr>
        <w:jc w:val="center"/>
        <w:rPr>
          <w:rFonts w:ascii="仿宋" w:eastAsia="仿宋" w:hAnsi="仿宋" w:cs="Times New Roman"/>
          <w:sz w:val="32"/>
          <w:szCs w:val="32"/>
        </w:rPr>
      </w:pPr>
    </w:p>
    <w:p w:rsidR="00CB7537" w:rsidRDefault="00CB7537" w:rsidP="00CB7537">
      <w:pPr>
        <w:jc w:val="center"/>
        <w:rPr>
          <w:rFonts w:ascii="方正小标宋简体" w:eastAsia="方正小标宋简体" w:hAnsi="黑体"/>
          <w:sz w:val="44"/>
          <w:szCs w:val="44"/>
        </w:rPr>
      </w:pPr>
      <w:r w:rsidRPr="00765033">
        <w:rPr>
          <w:rFonts w:ascii="仿宋" w:eastAsia="仿宋" w:hAnsi="仿宋" w:cs="Times New Roman" w:hint="eastAsia"/>
          <w:sz w:val="32"/>
          <w:szCs w:val="32"/>
        </w:rPr>
        <w:t>校文明办</w:t>
      </w:r>
      <w:r w:rsidR="00F748F8" w:rsidRPr="00ED4581">
        <w:rPr>
          <w:rFonts w:ascii="仿宋_GB2312" w:eastAsia="仿宋_GB2312" w:hAnsi="Times New Roman" w:cs="Times New Roman" w:hint="eastAsia"/>
          <w:sz w:val="32"/>
          <w:szCs w:val="32"/>
        </w:rPr>
        <w:t>〔201</w:t>
      </w:r>
      <w:r w:rsidR="00F748F8" w:rsidRPr="00E906D2">
        <w:rPr>
          <w:rFonts w:ascii="仿宋_GB2312" w:eastAsia="仿宋_GB2312" w:hAnsi="Times New Roman" w:cs="Times New Roman" w:hint="eastAsia"/>
          <w:sz w:val="32"/>
          <w:szCs w:val="32"/>
        </w:rPr>
        <w:t>6</w:t>
      </w:r>
      <w:r w:rsidR="00F748F8" w:rsidRPr="00ED4581">
        <w:rPr>
          <w:rFonts w:ascii="仿宋_GB2312" w:eastAsia="仿宋_GB2312" w:hAnsi="Times New Roman" w:cs="Times New Roman" w:hint="eastAsia"/>
          <w:sz w:val="32"/>
          <w:szCs w:val="32"/>
        </w:rPr>
        <w:t>〕</w:t>
      </w:r>
      <w:r w:rsidRPr="00765033">
        <w:rPr>
          <w:rFonts w:ascii="仿宋" w:eastAsia="仿宋" w:hAnsi="仿宋" w:cs="Times New Roman" w:hint="eastAsia"/>
          <w:sz w:val="32"/>
          <w:szCs w:val="32"/>
        </w:rPr>
        <w:t>7号</w:t>
      </w:r>
      <w:r w:rsidR="001D362D" w:rsidRPr="001D362D">
        <w:rPr>
          <w:rFonts w:ascii="方正小标宋简体" w:eastAsia="方正小标宋简体"/>
          <w:bCs/>
          <w:noProof/>
          <w:sz w:val="44"/>
          <w:szCs w:val="44"/>
        </w:rPr>
        <w:pict>
          <v:group id="组合 1" o:spid="_x0000_s2050" style="position:absolute;left:0;text-align:left;margin-left:-1.9pt;margin-top:64.65pt;width:434.7pt;height:20.55pt;z-index:251658240;mso-position-horizontal-relative:text;mso-position-vertical-relative:text" coordorigin="1061,4872" coordsize="9897,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">
            <v:line id="Line 3" o:spid="_x0000_s2051" style="position:absolute;visibility:visible" from="1061,5184" to="555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AtpMIAAADaAAAADwAAAGRycy9kb3ducmV2LnhtbESPzWrDMBCE74W8g9hAbo0cF0LjRA7B&#10;0DptT/l5gMXa2MbWyliqf96+KhR6HGbmG+ZwnEwrBupdbVnBZh2BIC6srrlUcL+9Pb+CcB5ZY2uZ&#10;FMzk4Jgung6YaDvyhYarL0WAsEtQQeV9l0jpiooMurXtiIP3sL1BH2RfSt3jGOCmlXEUbaXBmsNC&#10;hR1lFRXN9dsoeNw+3/Mx2r2gyTZu+/Ux56bJlFotp9MehKfJ/4f/2metIIbfK+EGyPQ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AtpMIAAADaAAAADwAAAAAAAAAAAAAA&#10;AAChAgAAZHJzL2Rvd25yZXYueG1sUEsFBgAAAAAEAAQA+QAAAJADAAAAAA==&#10;" strokecolor="red" strokeweight="1.25pt"/>
            <v:shape id="AutoShape 4" o:spid="_x0000_s2052" style="position:absolute;left:5738;top:4872;width:540;height:46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vQQcQA&#10;AADaAAAADwAAAGRycy9kb3ducmV2LnhtbESPT2vCQBTE7wW/w/IEL6VutCg1dRVpseTm34u31+wz&#10;CWbfxuw2Sb+9Kwgeh5n5DTNfdqYUDdWusKxgNIxAEKdWF5wpOB7Wbx8gnEfWWFomBf/kYLnovcwx&#10;1rblHTV7n4kAYRejgtz7KpbSpTkZdENbEQfvbGuDPsg6k7rGNsBNKcdRNJUGCw4LOVb0lVN62f8Z&#10;BetmMsPfzWuSzNrT92prpz9ue1Vq0O9WnyA8df4ZfrQTreAd7lfCD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b0EHEAAAA2gAAAA8AAAAAAAAAAAAAAAAAmAIAAGRycy9k&#10;b3ducmV2LnhtbFBLBQYAAAAABAAEAPUAAACJAwAAAAA=&#10;" path="m,3825r3815,l5000,,6185,3825r3815,l6907,6175r1186,3825l5000,7650,1907,10000,3093,6175,,3825xe" fillcolor="red" strokecolor="red">
              <v:stroke joinstyle="miter"/>
              <v:path o:connecttype="custom" o:connectlocs="0,179;206,179;270,0;334,179;540,179;373,289;437,468;270,358;103,468;167,289;0,179" o:connectangles="0,0,0,0,0,0,0,0,0,0,0"/>
            </v:shape>
            <v:line id="Line 5" o:spid="_x0000_s2053" style="position:absolute;visibility:visible" from="6461,5184" to="10958,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UQS8EAAADaAAAADwAAAGRycy9kb3ducmV2LnhtbESP3YrCMBSE7wXfIRzBO03VRbQaRQr+&#10;rVf+PMChObbF5qQ00da3NwvCXg4z8w2zXLemFC+qXWFZwWgYgSBOrS44U3C7bgczEM4jaywtk4I3&#10;OVivup0lxto2fKbXxWciQNjFqCD3voqldGlOBt3QVsTBu9vaoA+yzqSusQlwU8pxFE2lwYLDQo4V&#10;JTmlj8vTKLhff3f7JppP0CQjNz0d33vzSJTq99rNAoSn1v+Hv+2DVvADf1fCDZCr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RBLwQAAANoAAAAPAAAAAAAAAAAAAAAA&#10;AKECAABkcnMvZG93bnJldi54bWxQSwUGAAAAAAQABAD5AAAAjwMAAAAA&#10;" strokecolor="red" strokeweight="1.25pt"/>
            <w10:wrap type="square"/>
          </v:group>
        </w:pict>
      </w:r>
    </w:p>
    <w:p w:rsidR="00842E0C" w:rsidRDefault="00842E0C" w:rsidP="00CB7537">
      <w:pPr>
        <w:jc w:val="center"/>
        <w:rPr>
          <w:rFonts w:ascii="方正小标宋简体" w:eastAsia="方正小标宋简体" w:hAnsi="黑体" w:hint="eastAsia"/>
          <w:sz w:val="44"/>
          <w:szCs w:val="44"/>
        </w:rPr>
      </w:pPr>
    </w:p>
    <w:p w:rsidR="004E2878" w:rsidRPr="008B0D5A" w:rsidRDefault="006B3BB7" w:rsidP="00CB7537">
      <w:pPr>
        <w:jc w:val="center"/>
        <w:rPr>
          <w:rFonts w:ascii="方正小标宋简体" w:eastAsia="方正小标宋简体" w:hAnsi="黑体" w:cs="宋体"/>
          <w:kern w:val="0"/>
          <w:sz w:val="44"/>
          <w:szCs w:val="44"/>
        </w:rPr>
      </w:pPr>
      <w:r w:rsidRPr="008B0D5A">
        <w:rPr>
          <w:rFonts w:ascii="方正小标宋简体" w:eastAsia="方正小标宋简体" w:hAnsi="黑体" w:hint="eastAsia"/>
          <w:sz w:val="44"/>
          <w:szCs w:val="44"/>
        </w:rPr>
        <w:t>关于评选2016年度河南大学文明单位、文明班级、文明教工、文明学生的通知</w:t>
      </w:r>
    </w:p>
    <w:p w:rsidR="00F54714" w:rsidRDefault="00F54714" w:rsidP="00765033">
      <w:pPr>
        <w:jc w:val="left"/>
        <w:rPr>
          <w:rFonts w:ascii="仿宋" w:eastAsia="仿宋" w:hAnsi="仿宋" w:cs="Times New Roman"/>
          <w:sz w:val="32"/>
          <w:szCs w:val="32"/>
        </w:rPr>
      </w:pPr>
    </w:p>
    <w:p w:rsidR="00226165" w:rsidRPr="00092198" w:rsidRDefault="006B3BB7" w:rsidP="00092198">
      <w:pPr>
        <w:rPr>
          <w:rFonts w:ascii="仿宋_GB2312" w:eastAsia="仿宋_GB2312" w:hAnsi="Times New Roman" w:cs="Times New Roman"/>
          <w:sz w:val="32"/>
          <w:szCs w:val="32"/>
        </w:rPr>
      </w:pPr>
      <w:r w:rsidRPr="00092198">
        <w:rPr>
          <w:rFonts w:ascii="仿宋_GB2312" w:eastAsia="仿宋_GB2312" w:hAnsi="Times New Roman" w:cs="Times New Roman" w:hint="eastAsia"/>
          <w:sz w:val="32"/>
          <w:szCs w:val="32"/>
        </w:rPr>
        <w:t>各基层党委、党总支、直属党支部：</w:t>
      </w:r>
    </w:p>
    <w:p w:rsidR="00226165" w:rsidRPr="00092198" w:rsidRDefault="006B3BB7" w:rsidP="00092198">
      <w:pPr>
        <w:ind w:firstLineChars="200" w:firstLine="640"/>
        <w:rPr>
          <w:rFonts w:ascii="仿宋_GB2312" w:eastAsia="仿宋_GB2312" w:hAnsi="Times New Roman" w:cs="Times New Roman"/>
          <w:sz w:val="32"/>
          <w:szCs w:val="32"/>
        </w:rPr>
      </w:pPr>
      <w:r w:rsidRPr="00092198">
        <w:rPr>
          <w:rFonts w:ascii="仿宋_GB2312" w:eastAsia="仿宋_GB2312" w:hAnsi="Times New Roman" w:cs="Times New Roman" w:hint="eastAsia"/>
          <w:sz w:val="32"/>
          <w:szCs w:val="32"/>
        </w:rPr>
        <w:t>近年来，我校广大师生员工深入学习贯彻党的十八大、十八届二中、三中、四中和五中全会精神及习近平总书记系列重要讲话精神，积极参与我校的精神文明创建活动，为建设文明和谐校园，做出了积极贡献。为充分发挥先进典型的示范带动作用，形成文明创建人人参与、创建成果人人共享的精神文明大创建格局，为学校建设高水平大学提供强大的精神动力与良好的内外环境。经研究，校精神文明建设委员会办公室决定开展“2016年度河南大学文明单位、文明班级、文明教工、文明</w:t>
      </w:r>
      <w:r w:rsidRPr="00092198">
        <w:rPr>
          <w:rFonts w:ascii="仿宋_GB2312" w:eastAsia="仿宋_GB2312" w:hAnsi="Times New Roman" w:cs="Times New Roman" w:hint="eastAsia"/>
          <w:sz w:val="32"/>
          <w:szCs w:val="32"/>
        </w:rPr>
        <w:lastRenderedPageBreak/>
        <w:t>学生”的评选工作，并根据《全国文明单位测评体系》和《河南大学精神文明建设奖管理办法》制定评选标准。现将有关事宜通知如下：</w:t>
      </w:r>
    </w:p>
    <w:p w:rsidR="00226165" w:rsidRPr="00092198" w:rsidRDefault="006B3BB7" w:rsidP="00092198">
      <w:pPr>
        <w:pStyle w:val="a7"/>
        <w:widowControl w:val="0"/>
        <w:snapToGrid w:val="0"/>
        <w:spacing w:before="0" w:beforeAutospacing="0" w:after="0" w:afterAutospacing="0" w:line="560" w:lineRule="exact"/>
        <w:ind w:firstLineChars="200" w:firstLine="640"/>
        <w:jc w:val="both"/>
        <w:rPr>
          <w:rFonts w:ascii="黑体" w:eastAsia="黑体" w:hAnsi="仿宋_GB2312" w:cs="Times New Roman"/>
          <w:kern w:val="2"/>
          <w:sz w:val="32"/>
          <w:szCs w:val="32"/>
        </w:rPr>
      </w:pPr>
      <w:r w:rsidRPr="00092198">
        <w:rPr>
          <w:rFonts w:ascii="黑体" w:eastAsia="黑体" w:hAnsi="仿宋_GB2312" w:cs="Times New Roman" w:hint="eastAsia"/>
          <w:kern w:val="2"/>
          <w:sz w:val="32"/>
          <w:szCs w:val="32"/>
        </w:rPr>
        <w:t>一、评选要求</w:t>
      </w:r>
    </w:p>
    <w:p w:rsidR="00226165" w:rsidRPr="00092198" w:rsidRDefault="006B3BB7" w:rsidP="00092198">
      <w:pPr>
        <w:ind w:firstLineChars="200" w:firstLine="640"/>
        <w:rPr>
          <w:rFonts w:ascii="仿宋_GB2312" w:eastAsia="仿宋_GB2312" w:hAnsi="Times New Roman" w:cs="Times New Roman"/>
          <w:sz w:val="32"/>
          <w:szCs w:val="32"/>
        </w:rPr>
      </w:pPr>
      <w:r w:rsidRPr="00092198">
        <w:rPr>
          <w:rFonts w:ascii="仿宋_GB2312" w:eastAsia="仿宋_GB2312" w:hAnsi="Times New Roman" w:cs="Times New Roman" w:hint="eastAsia"/>
          <w:sz w:val="32"/>
          <w:szCs w:val="32"/>
        </w:rPr>
        <w:t>1</w:t>
      </w:r>
      <w:r w:rsidR="000A6BFF" w:rsidRPr="00092198">
        <w:rPr>
          <w:rFonts w:ascii="仿宋_GB2312" w:eastAsia="仿宋_GB2312" w:hAnsi="Times New Roman" w:cs="Times New Roman" w:hint="eastAsia"/>
          <w:sz w:val="32"/>
          <w:szCs w:val="32"/>
        </w:rPr>
        <w:t>.</w:t>
      </w:r>
      <w:r w:rsidRPr="00092198">
        <w:rPr>
          <w:rFonts w:ascii="仿宋_GB2312" w:eastAsia="仿宋_GB2312" w:hAnsi="Times New Roman" w:cs="Times New Roman" w:hint="eastAsia"/>
          <w:sz w:val="32"/>
          <w:szCs w:val="32"/>
        </w:rPr>
        <w:t>各基层党组织要高度重视推荐评选工作，严格按照文件要求，精心组织，周密安排。</w:t>
      </w:r>
    </w:p>
    <w:p w:rsidR="004E2878" w:rsidRPr="00092198" w:rsidRDefault="006B3BB7" w:rsidP="00092198">
      <w:pPr>
        <w:ind w:firstLineChars="200" w:firstLine="640"/>
        <w:rPr>
          <w:rFonts w:ascii="仿宋_GB2312" w:eastAsia="仿宋_GB2312" w:hAnsi="Times New Roman" w:cs="Times New Roman"/>
          <w:sz w:val="32"/>
          <w:szCs w:val="32"/>
        </w:rPr>
      </w:pPr>
      <w:r w:rsidRPr="00092198">
        <w:rPr>
          <w:rFonts w:ascii="仿宋_GB2312" w:eastAsia="仿宋_GB2312" w:hAnsi="Times New Roman" w:cs="Times New Roman" w:hint="eastAsia"/>
          <w:sz w:val="32"/>
          <w:szCs w:val="32"/>
        </w:rPr>
        <w:t>2</w:t>
      </w:r>
      <w:r w:rsidR="000A6BFF" w:rsidRPr="00092198">
        <w:rPr>
          <w:rFonts w:ascii="仿宋_GB2312" w:eastAsia="仿宋_GB2312" w:hAnsi="Times New Roman" w:cs="Times New Roman" w:hint="eastAsia"/>
          <w:sz w:val="32"/>
          <w:szCs w:val="32"/>
        </w:rPr>
        <w:t>.</w:t>
      </w:r>
      <w:r w:rsidRPr="00092198">
        <w:rPr>
          <w:rFonts w:ascii="仿宋_GB2312" w:eastAsia="仿宋_GB2312" w:hAnsi="Times New Roman" w:cs="Times New Roman" w:hint="eastAsia"/>
          <w:sz w:val="32"/>
          <w:szCs w:val="32"/>
        </w:rPr>
        <w:t>推荐工作要严肃认真，坚持标准，严格把关，坚持发扬民主，确保推荐工作的质量和推荐对象的先进性。</w:t>
      </w:r>
    </w:p>
    <w:p w:rsidR="00226165" w:rsidRPr="00092198" w:rsidRDefault="006B3BB7" w:rsidP="00092198">
      <w:pPr>
        <w:pStyle w:val="a7"/>
        <w:widowControl w:val="0"/>
        <w:snapToGrid w:val="0"/>
        <w:spacing w:before="0" w:beforeAutospacing="0" w:after="0" w:afterAutospacing="0" w:line="560" w:lineRule="exact"/>
        <w:ind w:firstLineChars="200" w:firstLine="640"/>
        <w:jc w:val="both"/>
        <w:rPr>
          <w:rFonts w:ascii="黑体" w:eastAsia="黑体" w:hAnsi="仿宋_GB2312" w:cs="Times New Roman"/>
          <w:kern w:val="2"/>
          <w:sz w:val="32"/>
          <w:szCs w:val="32"/>
        </w:rPr>
      </w:pPr>
      <w:r w:rsidRPr="00092198">
        <w:rPr>
          <w:rFonts w:ascii="黑体" w:eastAsia="黑体" w:hAnsi="仿宋_GB2312" w:cs="Times New Roman" w:hint="eastAsia"/>
          <w:kern w:val="2"/>
          <w:sz w:val="32"/>
          <w:szCs w:val="32"/>
        </w:rPr>
        <w:t>二、申报办法</w:t>
      </w:r>
    </w:p>
    <w:p w:rsidR="004E2878" w:rsidRPr="00092198" w:rsidRDefault="006B3BB7" w:rsidP="00092198">
      <w:pPr>
        <w:ind w:firstLineChars="200" w:firstLine="640"/>
        <w:rPr>
          <w:rFonts w:ascii="仿宋_GB2312" w:eastAsia="仿宋_GB2312" w:hAnsi="Times New Roman" w:cs="Times New Roman"/>
          <w:sz w:val="32"/>
          <w:szCs w:val="32"/>
        </w:rPr>
      </w:pPr>
      <w:r w:rsidRPr="00092198">
        <w:rPr>
          <w:rFonts w:ascii="仿宋_GB2312" w:eastAsia="仿宋_GB2312" w:hAnsi="Times New Roman" w:cs="Times New Roman" w:hint="eastAsia"/>
          <w:sz w:val="32"/>
          <w:szCs w:val="32"/>
        </w:rPr>
        <w:t>各基层党组织请按</w:t>
      </w:r>
      <w:r w:rsidR="00A355B3" w:rsidRPr="00092198">
        <w:rPr>
          <w:rFonts w:ascii="仿宋_GB2312" w:eastAsia="仿宋_GB2312" w:hAnsi="Times New Roman" w:cs="Times New Roman" w:hint="eastAsia"/>
          <w:sz w:val="32"/>
          <w:szCs w:val="32"/>
        </w:rPr>
        <w:t>照</w:t>
      </w:r>
      <w:r w:rsidR="00DF5595" w:rsidRPr="00092198">
        <w:rPr>
          <w:rFonts w:ascii="仿宋_GB2312" w:eastAsia="仿宋_GB2312" w:hAnsi="Times New Roman" w:cs="Times New Roman" w:hint="eastAsia"/>
          <w:sz w:val="32"/>
          <w:szCs w:val="32"/>
        </w:rPr>
        <w:t>评选标准及评选办法(见附件)</w:t>
      </w:r>
      <w:r w:rsidRPr="00092198">
        <w:rPr>
          <w:rFonts w:ascii="仿宋_GB2312" w:eastAsia="仿宋_GB2312" w:hAnsi="Times New Roman" w:cs="Times New Roman" w:hint="eastAsia"/>
          <w:sz w:val="32"/>
          <w:szCs w:val="32"/>
        </w:rPr>
        <w:t>要求</w:t>
      </w:r>
      <w:r w:rsidR="005C0071">
        <w:rPr>
          <w:rFonts w:ascii="仿宋_GB2312" w:eastAsia="仿宋_GB2312" w:hAnsi="Times New Roman" w:cs="Times New Roman" w:hint="eastAsia"/>
          <w:sz w:val="32"/>
          <w:szCs w:val="32"/>
        </w:rPr>
        <w:t>，</w:t>
      </w:r>
      <w:r w:rsidRPr="00092198">
        <w:rPr>
          <w:rFonts w:ascii="仿宋_GB2312" w:eastAsia="仿宋_GB2312" w:hAnsi="Times New Roman" w:cs="Times New Roman" w:hint="eastAsia"/>
          <w:sz w:val="32"/>
          <w:szCs w:val="32"/>
        </w:rPr>
        <w:t>将相关材料</w:t>
      </w:r>
      <w:r w:rsidRPr="00842E0C">
        <w:rPr>
          <w:rFonts w:ascii="仿宋_GB2312" w:eastAsia="仿宋_GB2312" w:hAnsi="Times New Roman" w:cs="Times New Roman" w:hint="eastAsia"/>
          <w:color w:val="000000" w:themeColor="text1"/>
          <w:sz w:val="32"/>
          <w:szCs w:val="32"/>
        </w:rPr>
        <w:t>于2016年12月</w:t>
      </w:r>
      <w:r w:rsidR="00D648FE" w:rsidRPr="00842E0C">
        <w:rPr>
          <w:rFonts w:ascii="仿宋_GB2312" w:eastAsia="仿宋_GB2312" w:hAnsi="Times New Roman" w:cs="Times New Roman" w:hint="eastAsia"/>
          <w:color w:val="000000" w:themeColor="text1"/>
          <w:sz w:val="32"/>
          <w:szCs w:val="32"/>
        </w:rPr>
        <w:t>15日</w:t>
      </w:r>
      <w:r w:rsidRPr="00092198">
        <w:rPr>
          <w:rFonts w:ascii="仿宋_GB2312" w:eastAsia="仿宋_GB2312" w:hAnsi="Times New Roman" w:cs="Times New Roman" w:hint="eastAsia"/>
          <w:sz w:val="32"/>
          <w:szCs w:val="32"/>
        </w:rPr>
        <w:t>报送至</w:t>
      </w:r>
      <w:r w:rsidR="00F21314">
        <w:rPr>
          <w:rFonts w:ascii="仿宋_GB2312" w:eastAsia="仿宋_GB2312" w:hAnsi="Times New Roman" w:cs="Times New Roman" w:hint="eastAsia"/>
          <w:sz w:val="32"/>
          <w:szCs w:val="32"/>
        </w:rPr>
        <w:t>党委宣传部文明创建科</w:t>
      </w:r>
      <w:r w:rsidRPr="00092198">
        <w:rPr>
          <w:rFonts w:ascii="仿宋_GB2312" w:eastAsia="仿宋_GB2312" w:hAnsi="Times New Roman" w:cs="Times New Roman" w:hint="eastAsia"/>
          <w:sz w:val="32"/>
          <w:szCs w:val="32"/>
        </w:rPr>
        <w:t>（金明校区行政楼505室），电子版发送至：</w:t>
      </w:r>
      <w:hyperlink r:id="rId8" w:history="1">
        <w:r w:rsidR="00076793" w:rsidRPr="00A73C32">
          <w:rPr>
            <w:rStyle w:val="a6"/>
            <w:rFonts w:ascii="仿宋_GB2312" w:eastAsia="仿宋_GB2312" w:hAnsi="Times New Roman" w:cs="Times New Roman" w:hint="eastAsia"/>
            <w:sz w:val="32"/>
            <w:szCs w:val="32"/>
          </w:rPr>
          <w:t>henuwm@126.com</w:t>
        </w:r>
      </w:hyperlink>
      <w:r w:rsidR="00076793">
        <w:rPr>
          <w:rFonts w:ascii="仿宋_GB2312" w:eastAsia="仿宋_GB2312" w:hAnsi="Times New Roman" w:cs="Times New Roman" w:hint="eastAsia"/>
          <w:sz w:val="32"/>
          <w:szCs w:val="32"/>
        </w:rPr>
        <w:t>。</w:t>
      </w:r>
    </w:p>
    <w:p w:rsidR="005053C2" w:rsidRDefault="005053C2" w:rsidP="00092198">
      <w:pPr>
        <w:ind w:firstLineChars="200" w:firstLine="643"/>
        <w:rPr>
          <w:rFonts w:ascii="仿宋_GB2312" w:eastAsia="仿宋_GB2312" w:hAnsi="Times New Roman" w:cs="Times New Roman"/>
          <w:b/>
          <w:sz w:val="32"/>
          <w:szCs w:val="32"/>
        </w:rPr>
      </w:pPr>
    </w:p>
    <w:p w:rsidR="005053C2" w:rsidRDefault="005053C2" w:rsidP="00092198">
      <w:pPr>
        <w:ind w:firstLineChars="200" w:firstLine="643"/>
        <w:rPr>
          <w:rFonts w:ascii="仿宋_GB2312" w:eastAsia="仿宋_GB2312" w:hAnsi="Times New Roman" w:cs="Times New Roman"/>
          <w:b/>
          <w:sz w:val="32"/>
          <w:szCs w:val="32"/>
        </w:rPr>
      </w:pPr>
    </w:p>
    <w:p w:rsidR="00E56806" w:rsidRPr="00092198" w:rsidRDefault="00E56806" w:rsidP="00092198">
      <w:pPr>
        <w:ind w:firstLineChars="200" w:firstLine="643"/>
        <w:rPr>
          <w:rFonts w:ascii="仿宋_GB2312" w:eastAsia="仿宋_GB2312" w:hAnsi="Times New Roman" w:cs="Times New Roman"/>
          <w:b/>
          <w:sz w:val="32"/>
          <w:szCs w:val="32"/>
        </w:rPr>
      </w:pPr>
      <w:r w:rsidRPr="00092198">
        <w:rPr>
          <w:rFonts w:ascii="仿宋_GB2312" w:eastAsia="仿宋_GB2312" w:hAnsi="Times New Roman" w:cs="Times New Roman" w:hint="eastAsia"/>
          <w:b/>
          <w:sz w:val="32"/>
          <w:szCs w:val="32"/>
        </w:rPr>
        <w:t>附件：</w:t>
      </w:r>
    </w:p>
    <w:p w:rsidR="00E56806" w:rsidRPr="00092198" w:rsidRDefault="00E56806" w:rsidP="00092198">
      <w:pPr>
        <w:ind w:firstLineChars="200" w:firstLine="640"/>
        <w:rPr>
          <w:rFonts w:ascii="仿宋_GB2312" w:eastAsia="仿宋_GB2312" w:hAnsi="Times New Roman" w:cs="Times New Roman"/>
          <w:sz w:val="32"/>
          <w:szCs w:val="32"/>
        </w:rPr>
      </w:pPr>
      <w:r w:rsidRPr="00092198">
        <w:rPr>
          <w:rFonts w:ascii="仿宋_GB2312" w:eastAsia="仿宋_GB2312" w:hAnsi="Times New Roman" w:cs="Times New Roman" w:hint="eastAsia"/>
          <w:sz w:val="32"/>
          <w:szCs w:val="32"/>
        </w:rPr>
        <w:t>1</w:t>
      </w:r>
      <w:r w:rsidR="000A6BFF" w:rsidRPr="00092198">
        <w:rPr>
          <w:rFonts w:ascii="仿宋_GB2312" w:eastAsia="仿宋_GB2312" w:hAnsi="Times New Roman" w:cs="Times New Roman" w:hint="eastAsia"/>
          <w:sz w:val="32"/>
          <w:szCs w:val="32"/>
        </w:rPr>
        <w:t>.</w:t>
      </w:r>
      <w:r w:rsidRPr="00092198">
        <w:rPr>
          <w:rFonts w:ascii="仿宋_GB2312" w:eastAsia="仿宋_GB2312" w:hAnsi="Times New Roman" w:cs="Times New Roman" w:hint="eastAsia"/>
          <w:sz w:val="32"/>
          <w:szCs w:val="32"/>
        </w:rPr>
        <w:t>河南大学文明单位评选标准和考评办法</w:t>
      </w:r>
    </w:p>
    <w:p w:rsidR="00E56806" w:rsidRPr="00092198" w:rsidRDefault="00E56806" w:rsidP="00092198">
      <w:pPr>
        <w:ind w:firstLineChars="200" w:firstLine="640"/>
        <w:rPr>
          <w:rFonts w:ascii="仿宋_GB2312" w:eastAsia="仿宋_GB2312" w:hAnsi="Times New Roman" w:cs="Times New Roman"/>
          <w:sz w:val="32"/>
          <w:szCs w:val="32"/>
        </w:rPr>
      </w:pPr>
      <w:r w:rsidRPr="00092198">
        <w:rPr>
          <w:rFonts w:ascii="仿宋_GB2312" w:eastAsia="仿宋_GB2312" w:hAnsi="Times New Roman" w:cs="Times New Roman" w:hint="eastAsia"/>
          <w:sz w:val="32"/>
          <w:szCs w:val="32"/>
        </w:rPr>
        <w:t>2</w:t>
      </w:r>
      <w:r w:rsidR="000A6BFF" w:rsidRPr="00092198">
        <w:rPr>
          <w:rFonts w:ascii="仿宋_GB2312" w:eastAsia="仿宋_GB2312" w:hAnsi="Times New Roman" w:cs="Times New Roman" w:hint="eastAsia"/>
          <w:sz w:val="32"/>
          <w:szCs w:val="32"/>
        </w:rPr>
        <w:t>.</w:t>
      </w:r>
      <w:r w:rsidRPr="00092198">
        <w:rPr>
          <w:rFonts w:ascii="仿宋_GB2312" w:eastAsia="仿宋_GB2312" w:hAnsi="Times New Roman" w:cs="Times New Roman" w:hint="eastAsia"/>
          <w:sz w:val="32"/>
          <w:szCs w:val="32"/>
        </w:rPr>
        <w:t>河南大学文明班级评选标准和考评办法</w:t>
      </w:r>
    </w:p>
    <w:p w:rsidR="00E56806" w:rsidRPr="00092198" w:rsidRDefault="00E56806" w:rsidP="00092198">
      <w:pPr>
        <w:ind w:firstLineChars="200" w:firstLine="640"/>
        <w:rPr>
          <w:rFonts w:ascii="仿宋_GB2312" w:eastAsia="仿宋_GB2312" w:hAnsi="Times New Roman" w:cs="Times New Roman"/>
          <w:sz w:val="32"/>
          <w:szCs w:val="32"/>
        </w:rPr>
      </w:pPr>
      <w:r w:rsidRPr="00092198">
        <w:rPr>
          <w:rFonts w:ascii="仿宋_GB2312" w:eastAsia="仿宋_GB2312" w:hAnsi="Times New Roman" w:cs="Times New Roman" w:hint="eastAsia"/>
          <w:sz w:val="32"/>
          <w:szCs w:val="32"/>
        </w:rPr>
        <w:t>3</w:t>
      </w:r>
      <w:r w:rsidR="000A6BFF" w:rsidRPr="00092198">
        <w:rPr>
          <w:rFonts w:ascii="仿宋_GB2312" w:eastAsia="仿宋_GB2312" w:hAnsi="Times New Roman" w:cs="Times New Roman" w:hint="eastAsia"/>
          <w:sz w:val="32"/>
          <w:szCs w:val="32"/>
        </w:rPr>
        <w:t>.</w:t>
      </w:r>
      <w:r w:rsidRPr="00092198">
        <w:rPr>
          <w:rFonts w:ascii="仿宋_GB2312" w:eastAsia="仿宋_GB2312" w:hAnsi="Times New Roman" w:cs="Times New Roman" w:hint="eastAsia"/>
          <w:sz w:val="32"/>
          <w:szCs w:val="32"/>
        </w:rPr>
        <w:t>河南大学文明教工评选标准和考评办法</w:t>
      </w:r>
    </w:p>
    <w:p w:rsidR="004577A9" w:rsidRPr="00092198" w:rsidRDefault="00E56806" w:rsidP="00092198">
      <w:pPr>
        <w:ind w:firstLineChars="200" w:firstLine="640"/>
        <w:rPr>
          <w:rFonts w:ascii="仿宋_GB2312" w:eastAsia="仿宋_GB2312" w:hAnsi="Times New Roman" w:cs="Times New Roman"/>
          <w:sz w:val="32"/>
          <w:szCs w:val="32"/>
        </w:rPr>
      </w:pPr>
      <w:r w:rsidRPr="00092198">
        <w:rPr>
          <w:rFonts w:ascii="仿宋_GB2312" w:eastAsia="仿宋_GB2312" w:hAnsi="Times New Roman" w:cs="Times New Roman" w:hint="eastAsia"/>
          <w:sz w:val="32"/>
          <w:szCs w:val="32"/>
        </w:rPr>
        <w:t>4</w:t>
      </w:r>
      <w:r w:rsidR="000A6BFF" w:rsidRPr="00092198">
        <w:rPr>
          <w:rFonts w:ascii="仿宋_GB2312" w:eastAsia="仿宋_GB2312" w:hAnsi="Times New Roman" w:cs="Times New Roman" w:hint="eastAsia"/>
          <w:sz w:val="32"/>
          <w:szCs w:val="32"/>
        </w:rPr>
        <w:t>.</w:t>
      </w:r>
      <w:r w:rsidR="004577A9" w:rsidRPr="00092198">
        <w:rPr>
          <w:rFonts w:ascii="仿宋_GB2312" w:eastAsia="仿宋_GB2312" w:hAnsi="Times New Roman" w:cs="Times New Roman" w:hint="eastAsia"/>
          <w:sz w:val="32"/>
          <w:szCs w:val="32"/>
        </w:rPr>
        <w:t>河南大学文明学生评选标准和考评办法</w:t>
      </w:r>
    </w:p>
    <w:p w:rsidR="004577A9" w:rsidRPr="00092198" w:rsidRDefault="004577A9" w:rsidP="00092198">
      <w:pPr>
        <w:ind w:firstLineChars="200" w:firstLine="640"/>
        <w:rPr>
          <w:rFonts w:ascii="仿宋_GB2312" w:eastAsia="仿宋_GB2312" w:hAnsi="Times New Roman" w:cs="Times New Roman"/>
          <w:sz w:val="32"/>
          <w:szCs w:val="32"/>
        </w:rPr>
      </w:pPr>
      <w:r w:rsidRPr="00092198">
        <w:rPr>
          <w:rFonts w:ascii="仿宋_GB2312" w:eastAsia="仿宋_GB2312" w:hAnsi="Times New Roman" w:cs="Times New Roman" w:hint="eastAsia"/>
          <w:sz w:val="32"/>
          <w:szCs w:val="32"/>
        </w:rPr>
        <w:t>5</w:t>
      </w:r>
      <w:r w:rsidR="000A6BFF" w:rsidRPr="00092198">
        <w:rPr>
          <w:rFonts w:ascii="仿宋_GB2312" w:eastAsia="仿宋_GB2312" w:hAnsi="Times New Roman" w:cs="Times New Roman" w:hint="eastAsia"/>
          <w:sz w:val="32"/>
          <w:szCs w:val="32"/>
        </w:rPr>
        <w:t>.</w:t>
      </w:r>
      <w:r w:rsidRPr="00092198">
        <w:rPr>
          <w:rFonts w:ascii="仿宋_GB2312" w:eastAsia="仿宋_GB2312" w:hAnsi="Times New Roman" w:cs="Times New Roman" w:hint="eastAsia"/>
          <w:sz w:val="32"/>
          <w:szCs w:val="32"/>
        </w:rPr>
        <w:t>河南大学文明单位申报表</w:t>
      </w:r>
    </w:p>
    <w:p w:rsidR="004577A9" w:rsidRPr="00092198" w:rsidRDefault="004577A9" w:rsidP="00092198">
      <w:pPr>
        <w:ind w:firstLineChars="200" w:firstLine="640"/>
        <w:rPr>
          <w:rFonts w:ascii="仿宋_GB2312" w:eastAsia="仿宋_GB2312" w:hAnsi="Times New Roman" w:cs="Times New Roman"/>
          <w:sz w:val="32"/>
          <w:szCs w:val="32"/>
        </w:rPr>
      </w:pPr>
      <w:r w:rsidRPr="00092198">
        <w:rPr>
          <w:rFonts w:ascii="仿宋_GB2312" w:eastAsia="仿宋_GB2312" w:hAnsi="Times New Roman" w:cs="Times New Roman" w:hint="eastAsia"/>
          <w:sz w:val="32"/>
          <w:szCs w:val="32"/>
        </w:rPr>
        <w:t>6</w:t>
      </w:r>
      <w:r w:rsidR="000A6BFF" w:rsidRPr="00092198">
        <w:rPr>
          <w:rFonts w:ascii="仿宋_GB2312" w:eastAsia="仿宋_GB2312" w:hAnsi="Times New Roman" w:cs="Times New Roman" w:hint="eastAsia"/>
          <w:sz w:val="32"/>
          <w:szCs w:val="32"/>
        </w:rPr>
        <w:t>.</w:t>
      </w:r>
      <w:r w:rsidRPr="00092198">
        <w:rPr>
          <w:rFonts w:ascii="仿宋_GB2312" w:eastAsia="仿宋_GB2312" w:hAnsi="Times New Roman" w:cs="Times New Roman" w:hint="eastAsia"/>
          <w:sz w:val="32"/>
          <w:szCs w:val="32"/>
        </w:rPr>
        <w:t>河南大学文明班级申报表</w:t>
      </w:r>
    </w:p>
    <w:p w:rsidR="004577A9" w:rsidRPr="00092198" w:rsidRDefault="004577A9" w:rsidP="00092198">
      <w:pPr>
        <w:ind w:firstLineChars="200" w:firstLine="640"/>
        <w:rPr>
          <w:rFonts w:ascii="仿宋_GB2312" w:eastAsia="仿宋_GB2312" w:hAnsi="Times New Roman" w:cs="Times New Roman"/>
          <w:sz w:val="32"/>
          <w:szCs w:val="32"/>
        </w:rPr>
      </w:pPr>
      <w:r w:rsidRPr="00092198">
        <w:rPr>
          <w:rFonts w:ascii="仿宋_GB2312" w:eastAsia="仿宋_GB2312" w:hAnsi="Times New Roman" w:cs="Times New Roman" w:hint="eastAsia"/>
          <w:sz w:val="32"/>
          <w:szCs w:val="32"/>
        </w:rPr>
        <w:t>7</w:t>
      </w:r>
      <w:r w:rsidR="000A6BFF" w:rsidRPr="00092198">
        <w:rPr>
          <w:rFonts w:ascii="仿宋_GB2312" w:eastAsia="仿宋_GB2312" w:hAnsi="Times New Roman" w:cs="Times New Roman" w:hint="eastAsia"/>
          <w:sz w:val="32"/>
          <w:szCs w:val="32"/>
        </w:rPr>
        <w:t>.</w:t>
      </w:r>
      <w:r w:rsidRPr="00092198">
        <w:rPr>
          <w:rFonts w:ascii="仿宋_GB2312" w:eastAsia="仿宋_GB2312" w:hAnsi="Times New Roman" w:cs="Times New Roman" w:hint="eastAsia"/>
          <w:sz w:val="32"/>
          <w:szCs w:val="32"/>
        </w:rPr>
        <w:t>河南大学文明教工申报表</w:t>
      </w:r>
    </w:p>
    <w:p w:rsidR="004577A9" w:rsidRPr="00092198" w:rsidRDefault="004577A9" w:rsidP="00092198">
      <w:pPr>
        <w:ind w:firstLineChars="200" w:firstLine="640"/>
        <w:rPr>
          <w:rFonts w:ascii="仿宋_GB2312" w:eastAsia="仿宋_GB2312" w:hAnsi="Times New Roman" w:cs="Times New Roman"/>
          <w:sz w:val="32"/>
          <w:szCs w:val="32"/>
        </w:rPr>
      </w:pPr>
      <w:r w:rsidRPr="00092198">
        <w:rPr>
          <w:rFonts w:ascii="仿宋_GB2312" w:eastAsia="仿宋_GB2312" w:hAnsi="Times New Roman" w:cs="Times New Roman" w:hint="eastAsia"/>
          <w:sz w:val="32"/>
          <w:szCs w:val="32"/>
        </w:rPr>
        <w:lastRenderedPageBreak/>
        <w:t>8</w:t>
      </w:r>
      <w:r w:rsidR="000A6BFF" w:rsidRPr="00092198">
        <w:rPr>
          <w:rFonts w:ascii="仿宋_GB2312" w:eastAsia="仿宋_GB2312" w:hAnsi="Times New Roman" w:cs="Times New Roman" w:hint="eastAsia"/>
          <w:sz w:val="32"/>
          <w:szCs w:val="32"/>
        </w:rPr>
        <w:t>.</w:t>
      </w:r>
      <w:r w:rsidRPr="00092198">
        <w:rPr>
          <w:rFonts w:ascii="仿宋_GB2312" w:eastAsia="仿宋_GB2312" w:hAnsi="Times New Roman" w:cs="Times New Roman" w:hint="eastAsia"/>
          <w:sz w:val="32"/>
          <w:szCs w:val="32"/>
        </w:rPr>
        <w:t>河南大学文明学生申报表</w:t>
      </w:r>
    </w:p>
    <w:p w:rsidR="00F76366" w:rsidRPr="00092198" w:rsidRDefault="006B3BB7" w:rsidP="00092198">
      <w:pPr>
        <w:rPr>
          <w:rFonts w:ascii="仿宋_GB2312" w:eastAsia="仿宋_GB2312" w:hAnsi="Times New Roman" w:cs="Times New Roman"/>
          <w:sz w:val="32"/>
          <w:szCs w:val="32"/>
        </w:rPr>
      </w:pPr>
      <w:r w:rsidRPr="00092198">
        <w:rPr>
          <w:rFonts w:ascii="仿宋_GB2312" w:eastAsia="仿宋_GB2312" w:hAnsi="Times New Roman" w:cs="Times New Roman" w:hint="eastAsia"/>
          <w:sz w:val="32"/>
          <w:szCs w:val="32"/>
        </w:rPr>
        <w:t> </w:t>
      </w:r>
    </w:p>
    <w:p w:rsidR="00F76366" w:rsidRPr="00092198" w:rsidRDefault="00F76366" w:rsidP="00092198">
      <w:pPr>
        <w:rPr>
          <w:rFonts w:ascii="仿宋_GB2312" w:eastAsia="仿宋_GB2312" w:hAnsi="Times New Roman" w:cs="Times New Roman"/>
          <w:sz w:val="32"/>
          <w:szCs w:val="32"/>
        </w:rPr>
      </w:pPr>
    </w:p>
    <w:p w:rsidR="004E2878" w:rsidRPr="00092198" w:rsidRDefault="006B3BB7" w:rsidP="00092198">
      <w:pPr>
        <w:ind w:firstLineChars="950" w:firstLine="3040"/>
        <w:rPr>
          <w:rFonts w:ascii="仿宋_GB2312" w:eastAsia="仿宋_GB2312" w:hAnsi="Times New Roman" w:cs="Times New Roman"/>
          <w:sz w:val="32"/>
          <w:szCs w:val="32"/>
        </w:rPr>
      </w:pPr>
      <w:r w:rsidRPr="00092198">
        <w:rPr>
          <w:rFonts w:ascii="仿宋_GB2312" w:eastAsia="仿宋_GB2312" w:hAnsi="Times New Roman" w:cs="Times New Roman" w:hint="eastAsia"/>
          <w:sz w:val="32"/>
          <w:szCs w:val="32"/>
        </w:rPr>
        <w:t>河南大学精神文明建设委员会办公室</w:t>
      </w:r>
    </w:p>
    <w:p w:rsidR="00F76366" w:rsidRPr="00092198" w:rsidRDefault="00722268" w:rsidP="00092198">
      <w:pPr>
        <w:rPr>
          <w:rFonts w:ascii="仿宋_GB2312" w:eastAsia="仿宋_GB2312" w:hAnsi="Times New Roman" w:cs="Times New Roman"/>
          <w:sz w:val="32"/>
          <w:szCs w:val="32"/>
        </w:rPr>
      </w:pPr>
      <w:r w:rsidRPr="00092198">
        <w:rPr>
          <w:rFonts w:ascii="仿宋_GB2312" w:eastAsia="仿宋_GB2312" w:hAnsi="Times New Roman" w:cs="Times New Roman" w:hint="eastAsia"/>
          <w:sz w:val="32"/>
          <w:szCs w:val="32"/>
        </w:rPr>
        <w:t xml:space="preserve">                 </w:t>
      </w:r>
      <w:r w:rsidR="00A378F8">
        <w:rPr>
          <w:rFonts w:ascii="仿宋_GB2312" w:eastAsia="仿宋_GB2312" w:hAnsi="Times New Roman" w:cs="Times New Roman" w:hint="eastAsia"/>
          <w:sz w:val="32"/>
          <w:szCs w:val="32"/>
        </w:rPr>
        <w:t xml:space="preserve">          </w:t>
      </w:r>
      <w:r w:rsidR="005E1AB2" w:rsidRPr="00092198">
        <w:rPr>
          <w:rFonts w:ascii="仿宋_GB2312" w:eastAsia="仿宋_GB2312" w:hAnsi="Times New Roman" w:cs="Times New Roman" w:hint="eastAsia"/>
          <w:sz w:val="32"/>
          <w:szCs w:val="32"/>
        </w:rPr>
        <w:t>二○一六年五月</w:t>
      </w:r>
      <w:r w:rsidR="00BD706E" w:rsidRPr="00092198">
        <w:rPr>
          <w:rFonts w:ascii="仿宋_GB2312" w:eastAsia="仿宋_GB2312" w:hAnsi="Times New Roman" w:cs="Times New Roman" w:hint="eastAsia"/>
          <w:sz w:val="32"/>
          <w:szCs w:val="32"/>
        </w:rPr>
        <w:t>二十</w:t>
      </w:r>
      <w:r w:rsidR="005E1AB2" w:rsidRPr="00092198">
        <w:rPr>
          <w:rFonts w:ascii="仿宋_GB2312" w:eastAsia="仿宋_GB2312" w:hAnsi="Times New Roman" w:cs="Times New Roman" w:hint="eastAsia"/>
          <w:sz w:val="32"/>
          <w:szCs w:val="32"/>
        </w:rPr>
        <w:t>日</w:t>
      </w:r>
    </w:p>
    <w:p w:rsidR="00F76366" w:rsidRDefault="00F76366" w:rsidP="00842E0C">
      <w:pPr>
        <w:widowControl/>
        <w:adjustRightInd w:val="0"/>
        <w:snapToGrid w:val="0"/>
        <w:spacing w:beforeLines="50" w:afterLines="50" w:line="360" w:lineRule="auto"/>
        <w:rPr>
          <w:rFonts w:ascii="仿宋" w:eastAsia="仿宋" w:hAnsi="仿宋" w:cs="宋体"/>
          <w:b/>
          <w:color w:val="000000"/>
          <w:kern w:val="0"/>
          <w:sz w:val="32"/>
          <w:szCs w:val="32"/>
        </w:rPr>
      </w:pPr>
    </w:p>
    <w:p w:rsidR="00226165" w:rsidRDefault="00226165" w:rsidP="00222A2D">
      <w:pPr>
        <w:widowControl/>
        <w:adjustRightInd w:val="0"/>
        <w:snapToGrid w:val="0"/>
        <w:spacing w:line="360" w:lineRule="auto"/>
        <w:ind w:right="640" w:firstLineChars="750" w:firstLine="2400"/>
        <w:rPr>
          <w:rFonts w:ascii="仿宋" w:eastAsia="仿宋" w:hAnsi="仿宋" w:cs="宋体"/>
          <w:kern w:val="0"/>
          <w:sz w:val="32"/>
          <w:szCs w:val="32"/>
        </w:rPr>
      </w:pPr>
    </w:p>
    <w:p w:rsidR="00226165" w:rsidRDefault="00226165" w:rsidP="00222A2D">
      <w:pPr>
        <w:widowControl/>
        <w:adjustRightInd w:val="0"/>
        <w:snapToGrid w:val="0"/>
        <w:spacing w:line="360" w:lineRule="auto"/>
        <w:ind w:right="640" w:firstLineChars="750" w:firstLine="2400"/>
        <w:rPr>
          <w:rFonts w:ascii="仿宋" w:eastAsia="仿宋" w:hAnsi="仿宋" w:cs="宋体"/>
          <w:kern w:val="0"/>
          <w:sz w:val="32"/>
          <w:szCs w:val="32"/>
        </w:rPr>
      </w:pPr>
    </w:p>
    <w:p w:rsidR="00226165" w:rsidRDefault="00226165" w:rsidP="00222A2D">
      <w:pPr>
        <w:widowControl/>
        <w:adjustRightInd w:val="0"/>
        <w:snapToGrid w:val="0"/>
        <w:spacing w:line="360" w:lineRule="auto"/>
        <w:ind w:right="640" w:firstLineChars="750" w:firstLine="2400"/>
        <w:rPr>
          <w:rFonts w:ascii="仿宋" w:eastAsia="仿宋" w:hAnsi="仿宋" w:cs="宋体"/>
          <w:kern w:val="0"/>
          <w:sz w:val="32"/>
          <w:szCs w:val="32"/>
        </w:rPr>
      </w:pPr>
    </w:p>
    <w:p w:rsidR="00222A2D" w:rsidRDefault="00222A2D" w:rsidP="00222A2D">
      <w:pPr>
        <w:widowControl/>
        <w:adjustRightInd w:val="0"/>
        <w:snapToGrid w:val="0"/>
        <w:spacing w:line="360" w:lineRule="auto"/>
        <w:ind w:right="640" w:firstLineChars="750" w:firstLine="2400"/>
        <w:rPr>
          <w:rFonts w:ascii="仿宋" w:eastAsia="仿宋" w:hAnsi="仿宋" w:cs="宋体"/>
          <w:kern w:val="0"/>
          <w:sz w:val="32"/>
          <w:szCs w:val="32"/>
        </w:rPr>
      </w:pPr>
    </w:p>
    <w:p w:rsidR="00226165" w:rsidRDefault="00226165" w:rsidP="00222A2D">
      <w:pPr>
        <w:widowControl/>
        <w:adjustRightInd w:val="0"/>
        <w:snapToGrid w:val="0"/>
        <w:spacing w:line="360" w:lineRule="auto"/>
        <w:ind w:right="640" w:firstLineChars="750" w:firstLine="2400"/>
        <w:rPr>
          <w:rFonts w:ascii="仿宋" w:eastAsia="仿宋" w:hAnsi="仿宋" w:cs="宋体"/>
          <w:kern w:val="0"/>
          <w:sz w:val="32"/>
          <w:szCs w:val="32"/>
        </w:rPr>
      </w:pPr>
    </w:p>
    <w:p w:rsidR="00722268" w:rsidRDefault="00722268" w:rsidP="00222A2D">
      <w:pPr>
        <w:widowControl/>
        <w:adjustRightInd w:val="0"/>
        <w:snapToGrid w:val="0"/>
        <w:spacing w:line="360" w:lineRule="auto"/>
        <w:ind w:right="640" w:firstLineChars="750" w:firstLine="2400"/>
        <w:rPr>
          <w:rFonts w:ascii="仿宋" w:eastAsia="仿宋" w:hAnsi="仿宋" w:cs="宋体"/>
          <w:kern w:val="0"/>
          <w:sz w:val="32"/>
          <w:szCs w:val="32"/>
        </w:rPr>
      </w:pPr>
    </w:p>
    <w:p w:rsidR="00092198" w:rsidRDefault="00092198" w:rsidP="00222A2D">
      <w:pPr>
        <w:widowControl/>
        <w:adjustRightInd w:val="0"/>
        <w:snapToGrid w:val="0"/>
        <w:spacing w:line="360" w:lineRule="auto"/>
        <w:ind w:right="640" w:firstLineChars="750" w:firstLine="2400"/>
        <w:rPr>
          <w:rFonts w:ascii="仿宋" w:eastAsia="仿宋" w:hAnsi="仿宋" w:cs="宋体"/>
          <w:kern w:val="0"/>
          <w:sz w:val="32"/>
          <w:szCs w:val="32"/>
        </w:rPr>
      </w:pPr>
    </w:p>
    <w:p w:rsidR="00092198" w:rsidRDefault="00092198" w:rsidP="00222A2D">
      <w:pPr>
        <w:widowControl/>
        <w:adjustRightInd w:val="0"/>
        <w:snapToGrid w:val="0"/>
        <w:spacing w:line="360" w:lineRule="auto"/>
        <w:ind w:right="640" w:firstLineChars="750" w:firstLine="2400"/>
        <w:rPr>
          <w:rFonts w:ascii="仿宋" w:eastAsia="仿宋" w:hAnsi="仿宋" w:cs="宋体"/>
          <w:kern w:val="0"/>
          <w:sz w:val="32"/>
          <w:szCs w:val="32"/>
        </w:rPr>
      </w:pPr>
    </w:p>
    <w:p w:rsidR="00092198" w:rsidRDefault="00092198" w:rsidP="00222A2D">
      <w:pPr>
        <w:widowControl/>
        <w:adjustRightInd w:val="0"/>
        <w:snapToGrid w:val="0"/>
        <w:spacing w:line="360" w:lineRule="auto"/>
        <w:ind w:right="640" w:firstLineChars="750" w:firstLine="2400"/>
        <w:rPr>
          <w:rFonts w:ascii="仿宋" w:eastAsia="仿宋" w:hAnsi="仿宋" w:cs="宋体"/>
          <w:kern w:val="0"/>
          <w:sz w:val="32"/>
          <w:szCs w:val="32"/>
        </w:rPr>
      </w:pPr>
    </w:p>
    <w:p w:rsidR="00076793" w:rsidRDefault="00076793" w:rsidP="00222A2D">
      <w:pPr>
        <w:widowControl/>
        <w:adjustRightInd w:val="0"/>
        <w:snapToGrid w:val="0"/>
        <w:spacing w:line="360" w:lineRule="auto"/>
        <w:ind w:right="640" w:firstLineChars="750" w:firstLine="2400"/>
        <w:rPr>
          <w:rFonts w:ascii="仿宋" w:eastAsia="仿宋" w:hAnsi="仿宋" w:cs="宋体"/>
          <w:kern w:val="0"/>
          <w:sz w:val="32"/>
          <w:szCs w:val="32"/>
        </w:rPr>
      </w:pPr>
    </w:p>
    <w:p w:rsidR="005053C2" w:rsidRDefault="005053C2" w:rsidP="00222A2D">
      <w:pPr>
        <w:widowControl/>
        <w:adjustRightInd w:val="0"/>
        <w:snapToGrid w:val="0"/>
        <w:spacing w:line="360" w:lineRule="auto"/>
        <w:ind w:right="640" w:firstLineChars="750" w:firstLine="2400"/>
        <w:rPr>
          <w:rFonts w:ascii="仿宋" w:eastAsia="仿宋" w:hAnsi="仿宋" w:cs="宋体"/>
          <w:kern w:val="0"/>
          <w:sz w:val="32"/>
          <w:szCs w:val="32"/>
        </w:rPr>
      </w:pPr>
    </w:p>
    <w:p w:rsidR="005053C2" w:rsidRDefault="005053C2" w:rsidP="00222A2D">
      <w:pPr>
        <w:widowControl/>
        <w:adjustRightInd w:val="0"/>
        <w:snapToGrid w:val="0"/>
        <w:spacing w:line="360" w:lineRule="auto"/>
        <w:ind w:right="640" w:firstLineChars="750" w:firstLine="2400"/>
        <w:rPr>
          <w:rFonts w:ascii="仿宋" w:eastAsia="仿宋" w:hAnsi="仿宋" w:cs="宋体"/>
          <w:kern w:val="0"/>
          <w:sz w:val="32"/>
          <w:szCs w:val="32"/>
        </w:rPr>
      </w:pPr>
    </w:p>
    <w:p w:rsidR="00076793" w:rsidRDefault="00076793" w:rsidP="00222A2D">
      <w:pPr>
        <w:widowControl/>
        <w:adjustRightInd w:val="0"/>
        <w:snapToGrid w:val="0"/>
        <w:spacing w:line="360" w:lineRule="auto"/>
        <w:ind w:right="640" w:firstLineChars="750" w:firstLine="2400"/>
        <w:rPr>
          <w:rFonts w:ascii="仿宋" w:eastAsia="仿宋" w:hAnsi="仿宋" w:cs="宋体"/>
          <w:kern w:val="0"/>
          <w:sz w:val="32"/>
          <w:szCs w:val="32"/>
        </w:rPr>
      </w:pPr>
    </w:p>
    <w:p w:rsidR="00F76366" w:rsidRDefault="00F76366" w:rsidP="00222A2D">
      <w:pPr>
        <w:widowControl/>
        <w:adjustRightInd w:val="0"/>
        <w:snapToGrid w:val="0"/>
        <w:spacing w:line="360" w:lineRule="auto"/>
        <w:ind w:right="640" w:firstLineChars="750" w:firstLine="2400"/>
        <w:rPr>
          <w:rFonts w:ascii="仿宋" w:eastAsia="仿宋" w:hAnsi="仿宋" w:cs="宋体"/>
          <w:kern w:val="0"/>
          <w:sz w:val="32"/>
          <w:szCs w:val="32"/>
        </w:rPr>
      </w:pPr>
    </w:p>
    <w:p w:rsidR="00F76366" w:rsidRPr="000C0E88" w:rsidRDefault="00F76366" w:rsidP="00F76366">
      <w:pPr>
        <w:pBdr>
          <w:top w:val="single" w:sz="6" w:space="1" w:color="auto"/>
          <w:bottom w:val="single" w:sz="6" w:space="1" w:color="auto"/>
        </w:pBdr>
        <w:spacing w:line="640" w:lineRule="exact"/>
        <w:rPr>
          <w:rFonts w:ascii="仿宋" w:eastAsia="仿宋" w:hAnsi="仿宋" w:cs="Times New Roman"/>
          <w:w w:val="95"/>
          <w:sz w:val="32"/>
          <w:szCs w:val="32"/>
        </w:rPr>
      </w:pPr>
      <w:r w:rsidRPr="000C0E88">
        <w:rPr>
          <w:rFonts w:ascii="仿宋" w:eastAsia="仿宋" w:hAnsi="仿宋" w:hint="eastAsia"/>
          <w:w w:val="95"/>
          <w:sz w:val="32"/>
          <w:szCs w:val="32"/>
        </w:rPr>
        <w:t xml:space="preserve">河南大学精神文明建设委员会办公室    </w:t>
      </w:r>
      <w:r w:rsidR="000C0E88">
        <w:rPr>
          <w:rFonts w:ascii="仿宋" w:eastAsia="仿宋" w:hAnsi="仿宋" w:hint="eastAsia"/>
          <w:w w:val="95"/>
          <w:sz w:val="32"/>
          <w:szCs w:val="32"/>
        </w:rPr>
        <w:t xml:space="preserve">  </w:t>
      </w:r>
      <w:r w:rsidRPr="000C0E88">
        <w:rPr>
          <w:rFonts w:ascii="仿宋" w:eastAsia="仿宋" w:hAnsi="仿宋" w:hint="eastAsia"/>
          <w:w w:val="95"/>
          <w:sz w:val="32"/>
          <w:szCs w:val="32"/>
        </w:rPr>
        <w:t>2016年5月20日印发</w:t>
      </w:r>
    </w:p>
    <w:p w:rsidR="005053C2" w:rsidRDefault="005053C2" w:rsidP="00092198">
      <w:pPr>
        <w:pStyle w:val="a7"/>
        <w:widowControl w:val="0"/>
        <w:snapToGrid w:val="0"/>
        <w:spacing w:before="0" w:beforeAutospacing="0" w:after="0" w:afterAutospacing="0" w:line="560" w:lineRule="exact"/>
        <w:jc w:val="both"/>
        <w:rPr>
          <w:rFonts w:ascii="仿宋_GB2312" w:eastAsia="仿宋_GB2312" w:hAnsi="华文仿宋"/>
          <w:b/>
          <w:kern w:val="2"/>
          <w:sz w:val="32"/>
          <w:szCs w:val="32"/>
        </w:rPr>
      </w:pPr>
    </w:p>
    <w:p w:rsidR="004E2878" w:rsidRPr="0022520F" w:rsidRDefault="006B3BB7" w:rsidP="00092198">
      <w:pPr>
        <w:pStyle w:val="a7"/>
        <w:widowControl w:val="0"/>
        <w:snapToGrid w:val="0"/>
        <w:spacing w:before="0" w:beforeAutospacing="0" w:after="0" w:afterAutospacing="0" w:line="560" w:lineRule="exact"/>
        <w:jc w:val="both"/>
        <w:rPr>
          <w:rFonts w:ascii="仿宋_GB2312" w:eastAsia="仿宋_GB2312" w:hAnsi="华文仿宋"/>
          <w:b/>
          <w:kern w:val="2"/>
          <w:sz w:val="32"/>
          <w:szCs w:val="32"/>
        </w:rPr>
      </w:pPr>
      <w:r w:rsidRPr="0022520F">
        <w:rPr>
          <w:rFonts w:ascii="仿宋_GB2312" w:eastAsia="仿宋_GB2312" w:hAnsi="华文仿宋" w:hint="eastAsia"/>
          <w:b/>
          <w:kern w:val="2"/>
          <w:sz w:val="32"/>
          <w:szCs w:val="32"/>
        </w:rPr>
        <w:lastRenderedPageBreak/>
        <w:t>附件1</w:t>
      </w:r>
    </w:p>
    <w:p w:rsidR="004E2878" w:rsidRPr="00722268" w:rsidRDefault="006B3BB7" w:rsidP="00842E0C">
      <w:pPr>
        <w:widowControl/>
        <w:spacing w:beforeLines="50" w:afterLines="50"/>
        <w:jc w:val="center"/>
        <w:rPr>
          <w:rFonts w:ascii="黑体" w:eastAsia="黑体" w:hAnsi="黑体" w:cs="宋体"/>
          <w:color w:val="000000"/>
          <w:kern w:val="0"/>
          <w:sz w:val="36"/>
          <w:szCs w:val="36"/>
        </w:rPr>
      </w:pPr>
      <w:r w:rsidRPr="00722268">
        <w:rPr>
          <w:rFonts w:ascii="黑体" w:eastAsia="黑体" w:hAnsi="黑体" w:cs="宋体" w:hint="eastAsia"/>
          <w:color w:val="000000"/>
          <w:kern w:val="0"/>
          <w:sz w:val="36"/>
          <w:szCs w:val="36"/>
        </w:rPr>
        <w:t>河南大学文明单位评选</w:t>
      </w:r>
      <w:r w:rsidRPr="00722268">
        <w:rPr>
          <w:rFonts w:ascii="黑体" w:eastAsia="黑体" w:hAnsi="黑体" w:cs="Times New Roman" w:hint="eastAsia"/>
          <w:color w:val="000000"/>
          <w:sz w:val="36"/>
          <w:szCs w:val="36"/>
        </w:rPr>
        <w:t>标准和考评办法</w:t>
      </w:r>
    </w:p>
    <w:p w:rsidR="00222A2D" w:rsidRDefault="00222A2D" w:rsidP="00222A2D">
      <w:pPr>
        <w:rPr>
          <w:kern w:val="0"/>
        </w:rPr>
      </w:pPr>
    </w:p>
    <w:p w:rsidR="004E2878" w:rsidRPr="00F54714" w:rsidRDefault="006B3BB7" w:rsidP="00222A2D">
      <w:pPr>
        <w:widowControl/>
        <w:adjustRightInd w:val="0"/>
        <w:snapToGrid w:val="0"/>
        <w:spacing w:line="360" w:lineRule="auto"/>
        <w:ind w:left="640"/>
        <w:jc w:val="left"/>
        <w:rPr>
          <w:rFonts w:ascii="仿宋" w:eastAsia="仿宋" w:hAnsi="仿宋" w:cs="宋体"/>
          <w:b/>
          <w:bCs/>
          <w:color w:val="000000"/>
          <w:kern w:val="0"/>
          <w:sz w:val="32"/>
          <w:szCs w:val="32"/>
        </w:rPr>
      </w:pPr>
      <w:r w:rsidRPr="00F54714">
        <w:rPr>
          <w:rFonts w:ascii="仿宋" w:eastAsia="仿宋" w:hAnsi="仿宋" w:cs="宋体" w:hint="eastAsia"/>
          <w:b/>
          <w:bCs/>
          <w:color w:val="000000"/>
          <w:kern w:val="0"/>
          <w:sz w:val="32"/>
          <w:szCs w:val="32"/>
        </w:rPr>
        <w:t>一、文明单位评选标准</w:t>
      </w:r>
    </w:p>
    <w:p w:rsidR="004E2878" w:rsidRDefault="006B3BB7" w:rsidP="00222A2D">
      <w:pPr>
        <w:adjustRightInd w:val="0"/>
        <w:snapToGrid w:val="0"/>
        <w:spacing w:line="360" w:lineRule="auto"/>
        <w:ind w:firstLine="645"/>
        <w:rPr>
          <w:rFonts w:ascii="仿宋" w:eastAsia="仿宋" w:hAnsi="仿宋" w:cs="Times New Roman"/>
          <w:sz w:val="32"/>
          <w:szCs w:val="32"/>
        </w:rPr>
      </w:pPr>
      <w:r>
        <w:rPr>
          <w:rFonts w:ascii="仿宋" w:eastAsia="仿宋" w:hAnsi="仿宋" w:cs="Times New Roman" w:hint="eastAsia"/>
          <w:sz w:val="32"/>
          <w:szCs w:val="32"/>
        </w:rPr>
        <w:t>1</w:t>
      </w:r>
      <w:r w:rsidR="00962002">
        <w:rPr>
          <w:rFonts w:ascii="仿宋_GB2312" w:eastAsia="仿宋_GB2312" w:hAnsi="华文仿宋" w:hint="eastAsia"/>
          <w:sz w:val="32"/>
          <w:szCs w:val="32"/>
        </w:rPr>
        <w:t>.</w:t>
      </w:r>
      <w:r>
        <w:rPr>
          <w:rFonts w:ascii="仿宋" w:eastAsia="仿宋" w:hAnsi="仿宋" w:cs="Times New Roman" w:hint="eastAsia"/>
          <w:sz w:val="32"/>
          <w:szCs w:val="32"/>
        </w:rPr>
        <w:t>领导班子高度重视精神文明创建工作，扎实开展相关活动，积极配合学校工作，并作为单位重点工作定期开会研究。</w:t>
      </w:r>
    </w:p>
    <w:p w:rsidR="004E2878" w:rsidRDefault="006B3BB7" w:rsidP="00222A2D">
      <w:pPr>
        <w:adjustRightInd w:val="0"/>
        <w:snapToGrid w:val="0"/>
        <w:spacing w:line="360" w:lineRule="auto"/>
        <w:ind w:firstLine="645"/>
        <w:rPr>
          <w:rFonts w:ascii="仿宋" w:eastAsia="仿宋" w:hAnsi="仿宋" w:cs="Times New Roman"/>
          <w:sz w:val="32"/>
          <w:szCs w:val="32"/>
        </w:rPr>
      </w:pPr>
      <w:r>
        <w:rPr>
          <w:rFonts w:ascii="仿宋" w:eastAsia="仿宋" w:hAnsi="仿宋" w:cs="Times New Roman" w:hint="eastAsia"/>
          <w:sz w:val="32"/>
          <w:szCs w:val="32"/>
        </w:rPr>
        <w:t>2</w:t>
      </w:r>
      <w:r w:rsidR="00962002">
        <w:rPr>
          <w:rFonts w:ascii="仿宋_GB2312" w:eastAsia="仿宋_GB2312" w:hAnsi="华文仿宋" w:hint="eastAsia"/>
          <w:sz w:val="32"/>
          <w:szCs w:val="32"/>
        </w:rPr>
        <w:t>.</w:t>
      </w:r>
      <w:r>
        <w:rPr>
          <w:rFonts w:ascii="仿宋" w:eastAsia="仿宋" w:hAnsi="仿宋" w:cs="Times New Roman" w:hint="eastAsia"/>
          <w:sz w:val="32"/>
          <w:szCs w:val="32"/>
        </w:rPr>
        <w:t>领导班子团结协作，锐意创新，廉洁自律，在师生中威信较高，有较强的凝聚力和号召力。</w:t>
      </w:r>
    </w:p>
    <w:p w:rsidR="004E2878" w:rsidRDefault="006B3BB7" w:rsidP="00222A2D">
      <w:pPr>
        <w:adjustRightInd w:val="0"/>
        <w:snapToGrid w:val="0"/>
        <w:spacing w:line="360" w:lineRule="auto"/>
        <w:ind w:firstLine="645"/>
        <w:rPr>
          <w:rFonts w:ascii="仿宋" w:eastAsia="仿宋" w:hAnsi="仿宋" w:cs="Times New Roman"/>
          <w:sz w:val="32"/>
          <w:szCs w:val="32"/>
        </w:rPr>
      </w:pPr>
      <w:r>
        <w:rPr>
          <w:rFonts w:ascii="仿宋" w:eastAsia="仿宋" w:hAnsi="仿宋" w:cs="Times New Roman" w:hint="eastAsia"/>
          <w:sz w:val="32"/>
          <w:szCs w:val="32"/>
        </w:rPr>
        <w:t>3</w:t>
      </w:r>
      <w:r w:rsidR="00962002">
        <w:rPr>
          <w:rFonts w:ascii="仿宋_GB2312" w:eastAsia="仿宋_GB2312" w:hAnsi="华文仿宋" w:hint="eastAsia"/>
          <w:sz w:val="32"/>
          <w:szCs w:val="32"/>
        </w:rPr>
        <w:t>.</w:t>
      </w:r>
      <w:r>
        <w:rPr>
          <w:rFonts w:ascii="仿宋" w:eastAsia="仿宋" w:hAnsi="仿宋" w:cs="Times New Roman" w:hint="eastAsia"/>
          <w:sz w:val="32"/>
          <w:szCs w:val="32"/>
        </w:rPr>
        <w:t>重视党建与思想政治工作，全体人员具有较高的思想道德素质、良好的精神风貌和积极的工作态度，在全校工作中起模范带头作用。</w:t>
      </w:r>
    </w:p>
    <w:p w:rsidR="004E2878" w:rsidRDefault="006B3BB7" w:rsidP="00222A2D">
      <w:pPr>
        <w:adjustRightInd w:val="0"/>
        <w:snapToGrid w:val="0"/>
        <w:spacing w:line="360" w:lineRule="auto"/>
        <w:ind w:firstLine="645"/>
        <w:rPr>
          <w:rFonts w:ascii="仿宋" w:eastAsia="仿宋" w:hAnsi="仿宋" w:cs="Times New Roman"/>
          <w:sz w:val="32"/>
          <w:szCs w:val="32"/>
        </w:rPr>
      </w:pPr>
      <w:r>
        <w:rPr>
          <w:rFonts w:ascii="仿宋" w:eastAsia="仿宋" w:hAnsi="仿宋" w:cs="Times New Roman" w:hint="eastAsia"/>
          <w:sz w:val="32"/>
          <w:szCs w:val="32"/>
        </w:rPr>
        <w:t>4</w:t>
      </w:r>
      <w:r w:rsidR="00962002">
        <w:rPr>
          <w:rFonts w:ascii="仿宋_GB2312" w:eastAsia="仿宋_GB2312" w:hAnsi="华文仿宋" w:hint="eastAsia"/>
          <w:sz w:val="32"/>
          <w:szCs w:val="32"/>
        </w:rPr>
        <w:t>.</w:t>
      </w:r>
      <w:r>
        <w:rPr>
          <w:rFonts w:ascii="仿宋" w:eastAsia="仿宋" w:hAnsi="仿宋" w:cs="Times New Roman" w:hint="eastAsia"/>
          <w:sz w:val="32"/>
          <w:szCs w:val="32"/>
        </w:rPr>
        <w:t>认真组织开展文体活动和扶贫、帮困、送温暖、献爱心等社会实践活动，热心支持社会公益事业。</w:t>
      </w:r>
    </w:p>
    <w:p w:rsidR="004E2878" w:rsidRDefault="006B3BB7" w:rsidP="00222A2D">
      <w:pPr>
        <w:adjustRightInd w:val="0"/>
        <w:snapToGrid w:val="0"/>
        <w:spacing w:line="360" w:lineRule="auto"/>
        <w:ind w:firstLine="645"/>
        <w:rPr>
          <w:rFonts w:ascii="仿宋" w:eastAsia="仿宋" w:hAnsi="仿宋" w:cs="Times New Roman"/>
          <w:sz w:val="32"/>
          <w:szCs w:val="32"/>
        </w:rPr>
      </w:pPr>
      <w:r>
        <w:rPr>
          <w:rFonts w:ascii="仿宋" w:eastAsia="仿宋" w:hAnsi="仿宋" w:cs="Times New Roman" w:hint="eastAsia"/>
          <w:sz w:val="32"/>
          <w:szCs w:val="32"/>
        </w:rPr>
        <w:t>5</w:t>
      </w:r>
      <w:r w:rsidR="00962002">
        <w:rPr>
          <w:rFonts w:ascii="仿宋_GB2312" w:eastAsia="仿宋_GB2312" w:hAnsi="华文仿宋" w:hint="eastAsia"/>
          <w:sz w:val="32"/>
          <w:szCs w:val="32"/>
        </w:rPr>
        <w:t>.</w:t>
      </w:r>
      <w:r>
        <w:rPr>
          <w:rFonts w:ascii="仿宋" w:eastAsia="仿宋" w:hAnsi="仿宋" w:cs="Times New Roman"/>
          <w:sz w:val="32"/>
          <w:szCs w:val="32"/>
        </w:rPr>
        <w:t>各项制度健全，实行科学管理</w:t>
      </w:r>
      <w:r>
        <w:rPr>
          <w:rFonts w:ascii="仿宋" w:eastAsia="仿宋" w:hAnsi="仿宋" w:cs="Times New Roman" w:hint="eastAsia"/>
          <w:sz w:val="32"/>
          <w:szCs w:val="32"/>
        </w:rPr>
        <w:t>，环境</w:t>
      </w:r>
      <w:r>
        <w:rPr>
          <w:rFonts w:ascii="仿宋" w:eastAsia="仿宋" w:hAnsi="仿宋" w:cs="Times New Roman"/>
          <w:sz w:val="32"/>
          <w:szCs w:val="32"/>
        </w:rPr>
        <w:t>清洁、优美</w:t>
      </w:r>
      <w:r>
        <w:rPr>
          <w:rFonts w:ascii="仿宋" w:eastAsia="仿宋" w:hAnsi="仿宋" w:cs="Times New Roman" w:hint="eastAsia"/>
          <w:sz w:val="32"/>
          <w:szCs w:val="32"/>
        </w:rPr>
        <w:t>，秩序井然。</w:t>
      </w:r>
    </w:p>
    <w:p w:rsidR="004E2878" w:rsidRDefault="006B3BB7" w:rsidP="00222A2D">
      <w:pPr>
        <w:adjustRightInd w:val="0"/>
        <w:snapToGrid w:val="0"/>
        <w:spacing w:line="360" w:lineRule="auto"/>
        <w:ind w:firstLine="645"/>
        <w:rPr>
          <w:rFonts w:ascii="仿宋" w:eastAsia="仿宋" w:hAnsi="仿宋" w:cs="Times New Roman"/>
          <w:sz w:val="32"/>
          <w:szCs w:val="32"/>
        </w:rPr>
      </w:pPr>
      <w:r>
        <w:rPr>
          <w:rFonts w:ascii="仿宋" w:eastAsia="仿宋" w:hAnsi="仿宋" w:cs="Times New Roman" w:hint="eastAsia"/>
          <w:sz w:val="32"/>
          <w:szCs w:val="32"/>
        </w:rPr>
        <w:t>6</w:t>
      </w:r>
      <w:r w:rsidR="00962002">
        <w:rPr>
          <w:rFonts w:ascii="仿宋_GB2312" w:eastAsia="仿宋_GB2312" w:hAnsi="华文仿宋" w:hint="eastAsia"/>
          <w:sz w:val="32"/>
          <w:szCs w:val="32"/>
        </w:rPr>
        <w:t>.</w:t>
      </w:r>
      <w:r>
        <w:rPr>
          <w:rFonts w:ascii="仿宋" w:eastAsia="仿宋" w:hAnsi="仿宋" w:cs="Times New Roman" w:hint="eastAsia"/>
          <w:sz w:val="32"/>
          <w:szCs w:val="32"/>
        </w:rPr>
        <w:t>教学、科研、管理、服务等工作成绩突出，</w:t>
      </w:r>
      <w:r>
        <w:rPr>
          <w:rFonts w:ascii="仿宋" w:eastAsia="仿宋" w:hAnsi="仿宋" w:cs="Times New Roman"/>
          <w:sz w:val="32"/>
          <w:szCs w:val="32"/>
        </w:rPr>
        <w:t>经济社会效益</w:t>
      </w:r>
      <w:r>
        <w:rPr>
          <w:rFonts w:ascii="仿宋" w:eastAsia="仿宋" w:hAnsi="仿宋" w:cs="Times New Roman" w:hint="eastAsia"/>
          <w:sz w:val="32"/>
          <w:szCs w:val="32"/>
        </w:rPr>
        <w:t>较好</w:t>
      </w:r>
      <w:r>
        <w:rPr>
          <w:rFonts w:ascii="仿宋" w:eastAsia="仿宋" w:hAnsi="仿宋" w:cs="Times New Roman"/>
          <w:sz w:val="32"/>
          <w:szCs w:val="32"/>
        </w:rPr>
        <w:t>，</w:t>
      </w:r>
      <w:r>
        <w:rPr>
          <w:rFonts w:ascii="仿宋" w:eastAsia="仿宋" w:hAnsi="仿宋" w:cs="Times New Roman" w:hint="eastAsia"/>
          <w:sz w:val="32"/>
          <w:szCs w:val="32"/>
        </w:rPr>
        <w:t>在学校建设发展中贡献突出。</w:t>
      </w:r>
    </w:p>
    <w:p w:rsidR="004E2878" w:rsidRDefault="006B3BB7" w:rsidP="00222A2D">
      <w:pPr>
        <w:adjustRightInd w:val="0"/>
        <w:snapToGrid w:val="0"/>
        <w:spacing w:line="360" w:lineRule="auto"/>
        <w:ind w:firstLine="645"/>
        <w:rPr>
          <w:rFonts w:ascii="仿宋" w:eastAsia="仿宋" w:hAnsi="仿宋" w:cs="Times New Roman"/>
          <w:b/>
          <w:sz w:val="32"/>
          <w:szCs w:val="32"/>
        </w:rPr>
      </w:pPr>
      <w:r>
        <w:rPr>
          <w:rFonts w:ascii="仿宋" w:eastAsia="仿宋" w:hAnsi="仿宋" w:cs="Times New Roman"/>
          <w:b/>
          <w:sz w:val="32"/>
          <w:szCs w:val="32"/>
        </w:rPr>
        <w:t>二、具有下列情况之一者不予申报</w:t>
      </w:r>
    </w:p>
    <w:p w:rsidR="004E2878" w:rsidRDefault="006B3BB7" w:rsidP="00222A2D">
      <w:pPr>
        <w:adjustRightInd w:val="0"/>
        <w:snapToGrid w:val="0"/>
        <w:spacing w:line="360" w:lineRule="auto"/>
        <w:ind w:firstLine="645"/>
        <w:rPr>
          <w:rFonts w:ascii="仿宋" w:eastAsia="仿宋" w:hAnsi="仿宋" w:cs="Times New Roman"/>
          <w:sz w:val="32"/>
          <w:szCs w:val="32"/>
        </w:rPr>
      </w:pPr>
      <w:r>
        <w:rPr>
          <w:rFonts w:ascii="仿宋" w:eastAsia="仿宋" w:hAnsi="仿宋" w:cs="Times New Roman"/>
          <w:sz w:val="32"/>
          <w:szCs w:val="32"/>
        </w:rPr>
        <w:t>1</w:t>
      </w:r>
      <w:r w:rsidR="00962002">
        <w:rPr>
          <w:rFonts w:ascii="仿宋_GB2312" w:eastAsia="仿宋_GB2312" w:hAnsi="华文仿宋" w:hint="eastAsia"/>
          <w:sz w:val="32"/>
          <w:szCs w:val="32"/>
        </w:rPr>
        <w:t>.</w:t>
      </w:r>
      <w:r>
        <w:rPr>
          <w:rFonts w:ascii="仿宋" w:eastAsia="仿宋" w:hAnsi="仿宋" w:cs="Times New Roman"/>
          <w:sz w:val="32"/>
          <w:szCs w:val="32"/>
        </w:rPr>
        <w:t>不重视精神文明建设，没有把精神文明建设列入本单位工作计划，消极对待精神文明建设工作，在各项精神文明建设检查评比中因工作不力而影响学校考核结果或使学校荣誉受到严重影响的。</w:t>
      </w:r>
    </w:p>
    <w:p w:rsidR="004E2878" w:rsidRDefault="006B3BB7" w:rsidP="00222A2D">
      <w:pPr>
        <w:adjustRightInd w:val="0"/>
        <w:snapToGrid w:val="0"/>
        <w:spacing w:line="360" w:lineRule="auto"/>
        <w:ind w:firstLine="645"/>
        <w:rPr>
          <w:rFonts w:ascii="仿宋" w:eastAsia="仿宋" w:hAnsi="仿宋" w:cs="Times New Roman"/>
          <w:sz w:val="32"/>
          <w:szCs w:val="32"/>
        </w:rPr>
      </w:pPr>
      <w:r>
        <w:rPr>
          <w:rFonts w:ascii="仿宋" w:eastAsia="仿宋" w:hAnsi="仿宋" w:cs="Times New Roman" w:hint="eastAsia"/>
          <w:sz w:val="32"/>
          <w:szCs w:val="32"/>
        </w:rPr>
        <w:t>2</w:t>
      </w:r>
      <w:r w:rsidR="00962002">
        <w:rPr>
          <w:rFonts w:ascii="仿宋_GB2312" w:eastAsia="仿宋_GB2312" w:hAnsi="华文仿宋" w:hint="eastAsia"/>
          <w:sz w:val="32"/>
          <w:szCs w:val="32"/>
        </w:rPr>
        <w:t>.</w:t>
      </w:r>
      <w:r>
        <w:rPr>
          <w:rFonts w:ascii="仿宋" w:eastAsia="仿宋" w:hAnsi="仿宋" w:cs="Times New Roman" w:hint="eastAsia"/>
          <w:sz w:val="32"/>
          <w:szCs w:val="32"/>
        </w:rPr>
        <w:t>治安综合治理措施落实不力，造成人员伤亡、火灾、失</w:t>
      </w:r>
      <w:r>
        <w:rPr>
          <w:rFonts w:ascii="仿宋" w:eastAsia="仿宋" w:hAnsi="仿宋" w:cs="Times New Roman" w:hint="eastAsia"/>
          <w:sz w:val="32"/>
          <w:szCs w:val="32"/>
        </w:rPr>
        <w:lastRenderedPageBreak/>
        <w:t>窃等重大安全事故或使公共财产受到重大损失的。</w:t>
      </w:r>
    </w:p>
    <w:p w:rsidR="004E2878" w:rsidRDefault="006B3BB7" w:rsidP="00222A2D">
      <w:pPr>
        <w:adjustRightInd w:val="0"/>
        <w:snapToGrid w:val="0"/>
        <w:spacing w:line="360" w:lineRule="auto"/>
        <w:ind w:firstLine="645"/>
        <w:rPr>
          <w:rFonts w:ascii="仿宋" w:eastAsia="仿宋" w:hAnsi="仿宋" w:cs="Times New Roman"/>
          <w:sz w:val="32"/>
          <w:szCs w:val="32"/>
        </w:rPr>
      </w:pPr>
      <w:r>
        <w:rPr>
          <w:rFonts w:ascii="仿宋" w:eastAsia="仿宋" w:hAnsi="仿宋" w:cs="Times New Roman" w:hint="eastAsia"/>
          <w:sz w:val="32"/>
          <w:szCs w:val="32"/>
        </w:rPr>
        <w:t>3</w:t>
      </w:r>
      <w:r w:rsidR="00962002">
        <w:rPr>
          <w:rFonts w:ascii="仿宋_GB2312" w:eastAsia="仿宋_GB2312" w:hAnsi="华文仿宋" w:hint="eastAsia"/>
          <w:sz w:val="32"/>
          <w:szCs w:val="32"/>
        </w:rPr>
        <w:t>.</w:t>
      </w:r>
      <w:r>
        <w:rPr>
          <w:rFonts w:ascii="仿宋" w:eastAsia="仿宋" w:hAnsi="仿宋" w:cs="Times New Roman" w:hint="eastAsia"/>
          <w:sz w:val="32"/>
          <w:szCs w:val="32"/>
        </w:rPr>
        <w:t>对单位内部不安定因素不及时化解、不及时上报、处置不力，导致发生非法游行、集体上访、聚众闹事、停课、罢课等影响学校和社会稳定事件的。</w:t>
      </w:r>
    </w:p>
    <w:p w:rsidR="004E2878" w:rsidRDefault="006B3BB7" w:rsidP="00222A2D">
      <w:pPr>
        <w:adjustRightInd w:val="0"/>
        <w:snapToGrid w:val="0"/>
        <w:spacing w:line="360" w:lineRule="auto"/>
        <w:ind w:firstLine="645"/>
        <w:rPr>
          <w:rFonts w:ascii="仿宋" w:eastAsia="仿宋" w:hAnsi="仿宋" w:cs="Times New Roman"/>
          <w:sz w:val="32"/>
          <w:szCs w:val="32"/>
        </w:rPr>
      </w:pPr>
      <w:r>
        <w:rPr>
          <w:rFonts w:ascii="仿宋" w:eastAsia="仿宋" w:hAnsi="仿宋" w:cs="Times New Roman" w:hint="eastAsia"/>
          <w:sz w:val="32"/>
          <w:szCs w:val="32"/>
        </w:rPr>
        <w:t>4</w:t>
      </w:r>
      <w:r w:rsidR="00962002">
        <w:rPr>
          <w:rFonts w:ascii="仿宋_GB2312" w:eastAsia="仿宋_GB2312" w:hAnsi="华文仿宋" w:hint="eastAsia"/>
          <w:sz w:val="32"/>
          <w:szCs w:val="32"/>
        </w:rPr>
        <w:t>.</w:t>
      </w:r>
      <w:r>
        <w:rPr>
          <w:rFonts w:ascii="仿宋" w:eastAsia="仿宋" w:hAnsi="仿宋" w:cs="Times New Roman" w:hint="eastAsia"/>
          <w:sz w:val="32"/>
          <w:szCs w:val="32"/>
        </w:rPr>
        <w:t>出现严重违法违纪案件及刑事案件，违反国家计划生育政策的。</w:t>
      </w:r>
    </w:p>
    <w:p w:rsidR="004E2878" w:rsidRDefault="006B3BB7" w:rsidP="00222A2D">
      <w:pPr>
        <w:adjustRightInd w:val="0"/>
        <w:snapToGrid w:val="0"/>
        <w:spacing w:line="360" w:lineRule="auto"/>
        <w:ind w:leftChars="304" w:left="638" w:firstLine="3"/>
        <w:rPr>
          <w:rFonts w:ascii="仿宋" w:eastAsia="仿宋" w:hAnsi="仿宋" w:cs="Times New Roman"/>
          <w:sz w:val="32"/>
          <w:szCs w:val="32"/>
        </w:rPr>
      </w:pPr>
      <w:r>
        <w:rPr>
          <w:rFonts w:ascii="仿宋" w:eastAsia="仿宋" w:hAnsi="仿宋" w:cs="Times New Roman" w:hint="eastAsia"/>
          <w:sz w:val="32"/>
          <w:szCs w:val="32"/>
        </w:rPr>
        <w:t>5</w:t>
      </w:r>
      <w:r w:rsidR="00962002">
        <w:rPr>
          <w:rFonts w:ascii="仿宋_GB2312" w:eastAsia="仿宋_GB2312" w:hAnsi="华文仿宋" w:hint="eastAsia"/>
          <w:sz w:val="32"/>
          <w:szCs w:val="32"/>
        </w:rPr>
        <w:t>.</w:t>
      </w:r>
      <w:r>
        <w:rPr>
          <w:rFonts w:ascii="仿宋" w:eastAsia="仿宋" w:hAnsi="仿宋" w:cs="Times New Roman" w:hint="eastAsia"/>
          <w:sz w:val="32"/>
          <w:szCs w:val="32"/>
        </w:rPr>
        <w:t>领导班子在当年的干部考核中，优合率未达到80%的。6</w:t>
      </w:r>
      <w:r w:rsidR="00962002">
        <w:rPr>
          <w:rFonts w:ascii="仿宋_GB2312" w:eastAsia="仿宋_GB2312" w:hAnsi="华文仿宋" w:hint="eastAsia"/>
          <w:sz w:val="32"/>
          <w:szCs w:val="32"/>
        </w:rPr>
        <w:t>.</w:t>
      </w:r>
      <w:r>
        <w:rPr>
          <w:rFonts w:ascii="仿宋" w:eastAsia="仿宋" w:hAnsi="仿宋" w:cs="Times New Roman" w:hint="eastAsia"/>
          <w:sz w:val="32"/>
          <w:szCs w:val="32"/>
        </w:rPr>
        <w:t>在单位的日常工作中出现其他不文明现象的。</w:t>
      </w:r>
    </w:p>
    <w:p w:rsidR="004E2878" w:rsidRDefault="006B3BB7" w:rsidP="00222A2D">
      <w:pPr>
        <w:widowControl/>
        <w:adjustRightInd w:val="0"/>
        <w:snapToGrid w:val="0"/>
        <w:spacing w:line="360" w:lineRule="auto"/>
        <w:ind w:firstLineChars="200" w:firstLine="643"/>
        <w:jc w:val="left"/>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t>三、考评办法</w:t>
      </w:r>
    </w:p>
    <w:p w:rsidR="004E2878" w:rsidRDefault="006B3BB7" w:rsidP="00222A2D">
      <w:pPr>
        <w:adjustRightInd w:val="0"/>
        <w:snapToGrid w:val="0"/>
        <w:spacing w:line="360" w:lineRule="auto"/>
        <w:ind w:firstLineChars="200" w:firstLine="640"/>
        <w:rPr>
          <w:rFonts w:ascii="仿宋" w:eastAsia="仿宋" w:hAnsi="仿宋" w:cs="Times New Roman"/>
          <w:b/>
          <w:bCs/>
          <w:sz w:val="32"/>
          <w:szCs w:val="32"/>
        </w:rPr>
      </w:pPr>
      <w:r>
        <w:rPr>
          <w:rFonts w:ascii="仿宋" w:eastAsia="仿宋" w:hAnsi="仿宋" w:cs="Times New Roman" w:hint="eastAsia"/>
          <w:sz w:val="32"/>
          <w:szCs w:val="32"/>
        </w:rPr>
        <w:t>1</w:t>
      </w:r>
      <w:r w:rsidR="00962002">
        <w:rPr>
          <w:rFonts w:ascii="仿宋_GB2312" w:eastAsia="仿宋_GB2312" w:hAnsi="华文仿宋" w:hint="eastAsia"/>
          <w:sz w:val="32"/>
          <w:szCs w:val="32"/>
        </w:rPr>
        <w:t>.</w:t>
      </w:r>
      <w:r>
        <w:rPr>
          <w:rFonts w:ascii="仿宋" w:eastAsia="仿宋" w:hAnsi="仿宋" w:cs="Times New Roman" w:hint="eastAsia"/>
          <w:sz w:val="32"/>
          <w:szCs w:val="32"/>
        </w:rPr>
        <w:t>根据文明单位标准，按照公正、公平、公开的原则，综合评价各单位的创建成效。</w:t>
      </w:r>
    </w:p>
    <w:p w:rsidR="004E2878" w:rsidRDefault="006B3BB7" w:rsidP="00222A2D">
      <w:pPr>
        <w:adjustRightInd w:val="0"/>
        <w:snapToGrid w:val="0"/>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sidR="00962002">
        <w:rPr>
          <w:rFonts w:ascii="仿宋_GB2312" w:eastAsia="仿宋_GB2312" w:hAnsi="华文仿宋" w:hint="eastAsia"/>
          <w:sz w:val="32"/>
          <w:szCs w:val="32"/>
        </w:rPr>
        <w:t>.</w:t>
      </w:r>
      <w:r>
        <w:rPr>
          <w:rFonts w:ascii="仿宋" w:eastAsia="仿宋" w:hAnsi="仿宋" w:cs="Times New Roman" w:hint="eastAsia"/>
          <w:sz w:val="32"/>
          <w:szCs w:val="32"/>
        </w:rPr>
        <w:t>主要考评单位的组织领导情况、核心价值观教育实践情况、道德和法治建设情况、文明有礼培育情况、学雷锋志愿服务情况、学院文化建设情况、业务工作和规章制度建设情况、环境面貌情况等8个方面，并按照这8个方面整理档案材料。</w:t>
      </w:r>
    </w:p>
    <w:p w:rsidR="004E2878" w:rsidRDefault="006B3BB7" w:rsidP="00222A2D">
      <w:pPr>
        <w:adjustRightInd w:val="0"/>
        <w:snapToGrid w:val="0"/>
        <w:spacing w:line="360" w:lineRule="auto"/>
        <w:ind w:firstLineChars="200" w:firstLine="640"/>
        <w:rPr>
          <w:rFonts w:ascii="仿宋" w:eastAsia="仿宋" w:hAnsi="仿宋" w:cs="Times New Roman"/>
          <w:b/>
          <w:bCs/>
          <w:sz w:val="32"/>
          <w:szCs w:val="32"/>
        </w:rPr>
      </w:pPr>
      <w:r>
        <w:rPr>
          <w:rFonts w:ascii="仿宋" w:eastAsia="仿宋" w:hAnsi="仿宋" w:cs="Times New Roman" w:hint="eastAsia"/>
          <w:sz w:val="32"/>
          <w:szCs w:val="32"/>
        </w:rPr>
        <w:t>3</w:t>
      </w:r>
      <w:r w:rsidR="00962002">
        <w:rPr>
          <w:rFonts w:ascii="仿宋_GB2312" w:eastAsia="仿宋_GB2312" w:hAnsi="华文仿宋" w:hint="eastAsia"/>
          <w:sz w:val="32"/>
          <w:szCs w:val="32"/>
        </w:rPr>
        <w:t>.</w:t>
      </w:r>
      <w:r>
        <w:rPr>
          <w:rFonts w:ascii="仿宋" w:eastAsia="仿宋" w:hAnsi="仿宋" w:cs="Times New Roman" w:hint="eastAsia"/>
          <w:sz w:val="32"/>
          <w:szCs w:val="32"/>
        </w:rPr>
        <w:t>各单位要认真填写申报表（见附件5），撰写自查报告，整理档案材料，并将申报表、自查报告和档案材料一同报送至校精神文明建设委员会办公室。</w:t>
      </w:r>
    </w:p>
    <w:p w:rsidR="004E2878" w:rsidRDefault="006B3BB7" w:rsidP="00222A2D">
      <w:pPr>
        <w:widowControl/>
        <w:adjustRightInd w:val="0"/>
        <w:snapToGrid w:val="0"/>
        <w:spacing w:line="360" w:lineRule="auto"/>
        <w:ind w:firstLineChars="200" w:firstLine="643"/>
        <w:jc w:val="left"/>
        <w:rPr>
          <w:rFonts w:ascii="仿宋" w:eastAsia="仿宋" w:hAnsi="仿宋" w:cs="宋体"/>
          <w:kern w:val="0"/>
          <w:sz w:val="32"/>
          <w:szCs w:val="32"/>
        </w:rPr>
        <w:sectPr w:rsidR="004E2878">
          <w:footerReference w:type="default" r:id="rId9"/>
          <w:pgSz w:w="11906" w:h="16838"/>
          <w:pgMar w:top="1361" w:right="1644" w:bottom="1361" w:left="1644" w:header="851" w:footer="992" w:gutter="0"/>
          <w:cols w:space="425"/>
          <w:docGrid w:type="linesAndChars" w:linePitch="312"/>
        </w:sectPr>
      </w:pPr>
      <w:r>
        <w:rPr>
          <w:rFonts w:ascii="仿宋" w:eastAsia="仿宋" w:hAnsi="仿宋" w:cs="宋体" w:hint="eastAsia"/>
          <w:b/>
          <w:color w:val="000000"/>
          <w:kern w:val="0"/>
          <w:sz w:val="32"/>
          <w:szCs w:val="32"/>
        </w:rPr>
        <w:t>4</w:t>
      </w:r>
      <w:r w:rsidR="00962002">
        <w:rPr>
          <w:rFonts w:ascii="仿宋_GB2312" w:eastAsia="仿宋_GB2312" w:hAnsi="华文仿宋" w:hint="eastAsia"/>
          <w:sz w:val="32"/>
          <w:szCs w:val="32"/>
        </w:rPr>
        <w:t>.</w:t>
      </w:r>
      <w:r>
        <w:rPr>
          <w:rFonts w:ascii="仿宋" w:eastAsia="仿宋" w:hAnsi="仿宋" w:cs="宋体" w:hint="eastAsia"/>
          <w:kern w:val="0"/>
          <w:sz w:val="32"/>
          <w:szCs w:val="32"/>
        </w:rPr>
        <w:t>校精神文明建设委员会办公室将组织有关部门对申报单位进行初步审核，综合评价，</w:t>
      </w:r>
      <w:r w:rsidR="003519E7">
        <w:rPr>
          <w:rFonts w:ascii="仿宋" w:eastAsia="仿宋" w:hAnsi="仿宋" w:cs="宋体" w:hint="eastAsia"/>
          <w:kern w:val="0"/>
          <w:sz w:val="32"/>
          <w:szCs w:val="32"/>
        </w:rPr>
        <w:t>并汇总，</w:t>
      </w:r>
      <w:r>
        <w:rPr>
          <w:rFonts w:ascii="仿宋" w:eastAsia="仿宋" w:hAnsi="仿宋" w:cs="宋体" w:hint="eastAsia"/>
          <w:kern w:val="0"/>
          <w:sz w:val="32"/>
          <w:szCs w:val="32"/>
        </w:rPr>
        <w:t>提出考评结果，报校精神文明建设委员会研究确定。</w:t>
      </w:r>
    </w:p>
    <w:p w:rsidR="004E2878" w:rsidRDefault="006B3BB7">
      <w:pPr>
        <w:widowControl/>
        <w:rPr>
          <w:rFonts w:ascii="仿宋" w:eastAsia="仿宋" w:hAnsi="仿宋" w:cs="宋体"/>
          <w:b/>
          <w:bCs/>
          <w:color w:val="000000"/>
          <w:kern w:val="0"/>
          <w:sz w:val="32"/>
          <w:szCs w:val="32"/>
        </w:rPr>
      </w:pPr>
      <w:r>
        <w:rPr>
          <w:rFonts w:ascii="仿宋" w:eastAsia="仿宋" w:hAnsi="仿宋" w:cs="宋体" w:hint="eastAsia"/>
          <w:b/>
          <w:bCs/>
          <w:color w:val="000000"/>
          <w:kern w:val="0"/>
          <w:sz w:val="32"/>
          <w:szCs w:val="32"/>
        </w:rPr>
        <w:lastRenderedPageBreak/>
        <w:t>附件2</w:t>
      </w:r>
    </w:p>
    <w:p w:rsidR="004E2878" w:rsidRPr="00DE1B1B" w:rsidRDefault="006B3BB7" w:rsidP="00842E0C">
      <w:pPr>
        <w:widowControl/>
        <w:spacing w:beforeLines="50" w:afterLines="50"/>
        <w:jc w:val="center"/>
        <w:rPr>
          <w:rFonts w:ascii="黑体" w:eastAsia="黑体" w:hAnsi="黑体" w:cs="宋体"/>
          <w:color w:val="000000"/>
          <w:kern w:val="0"/>
          <w:sz w:val="36"/>
          <w:szCs w:val="36"/>
        </w:rPr>
      </w:pPr>
      <w:r w:rsidRPr="00DE1B1B">
        <w:rPr>
          <w:rFonts w:ascii="黑体" w:eastAsia="黑体" w:hAnsi="黑体" w:cs="宋体" w:hint="eastAsia"/>
          <w:color w:val="000000"/>
          <w:kern w:val="0"/>
          <w:sz w:val="36"/>
          <w:szCs w:val="36"/>
        </w:rPr>
        <w:t>河南大学文明班级评选</w:t>
      </w:r>
      <w:r w:rsidRPr="00DE1B1B">
        <w:rPr>
          <w:rFonts w:ascii="黑体" w:eastAsia="黑体" w:hAnsi="黑体" w:cs="Times New Roman" w:hint="eastAsia"/>
          <w:color w:val="000000"/>
          <w:sz w:val="36"/>
          <w:szCs w:val="36"/>
        </w:rPr>
        <w:t>标准和考评办法</w:t>
      </w:r>
    </w:p>
    <w:p w:rsidR="00222A2D" w:rsidRDefault="00222A2D" w:rsidP="00222A2D">
      <w:pPr>
        <w:rPr>
          <w:kern w:val="0"/>
        </w:rPr>
      </w:pPr>
    </w:p>
    <w:p w:rsidR="004E2878" w:rsidRDefault="006B3BB7" w:rsidP="00222A2D">
      <w:pPr>
        <w:widowControl/>
        <w:adjustRightInd w:val="0"/>
        <w:snapToGrid w:val="0"/>
        <w:spacing w:line="360" w:lineRule="auto"/>
        <w:ind w:firstLineChars="200" w:firstLine="643"/>
        <w:jc w:val="left"/>
        <w:rPr>
          <w:rFonts w:ascii="仿宋" w:eastAsia="仿宋" w:hAnsi="仿宋" w:cs="宋体"/>
          <w:b/>
          <w:color w:val="000000"/>
          <w:kern w:val="0"/>
          <w:sz w:val="32"/>
          <w:szCs w:val="32"/>
        </w:rPr>
      </w:pPr>
      <w:r>
        <w:rPr>
          <w:rFonts w:ascii="仿宋" w:eastAsia="仿宋" w:hAnsi="仿宋" w:cs="宋体" w:hint="eastAsia"/>
          <w:b/>
          <w:color w:val="000000"/>
          <w:kern w:val="0"/>
          <w:sz w:val="32"/>
          <w:szCs w:val="32"/>
        </w:rPr>
        <w:t>一、</w:t>
      </w:r>
      <w:r>
        <w:rPr>
          <w:rFonts w:ascii="仿宋" w:eastAsia="仿宋" w:hAnsi="仿宋" w:cs="宋体" w:hint="eastAsia"/>
          <w:b/>
          <w:bCs/>
          <w:color w:val="000000"/>
          <w:kern w:val="0"/>
          <w:sz w:val="32"/>
          <w:szCs w:val="32"/>
        </w:rPr>
        <w:t>文明班级评选</w:t>
      </w:r>
      <w:r>
        <w:rPr>
          <w:rFonts w:ascii="仿宋" w:eastAsia="仿宋" w:hAnsi="仿宋" w:cs="宋体" w:hint="eastAsia"/>
          <w:b/>
          <w:color w:val="000000"/>
          <w:kern w:val="0"/>
          <w:sz w:val="32"/>
          <w:szCs w:val="32"/>
        </w:rPr>
        <w:t>标准</w:t>
      </w:r>
    </w:p>
    <w:p w:rsidR="004E2878" w:rsidRDefault="006B3BB7" w:rsidP="00222A2D">
      <w:pPr>
        <w:adjustRightInd w:val="0"/>
        <w:snapToGrid w:val="0"/>
        <w:spacing w:line="360" w:lineRule="auto"/>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1</w:t>
      </w:r>
      <w:r w:rsidR="00962002">
        <w:rPr>
          <w:rFonts w:ascii="仿宋_GB2312" w:eastAsia="仿宋_GB2312" w:hAnsi="华文仿宋" w:hint="eastAsia"/>
          <w:sz w:val="32"/>
          <w:szCs w:val="32"/>
        </w:rPr>
        <w:t>.</w:t>
      </w:r>
      <w:r>
        <w:rPr>
          <w:rFonts w:ascii="仿宋" w:eastAsia="仿宋" w:hAnsi="仿宋" w:cs="Times New Roman" w:hint="eastAsia"/>
          <w:color w:val="000000"/>
          <w:sz w:val="32"/>
          <w:szCs w:val="32"/>
        </w:rPr>
        <w:t>有</w:t>
      </w:r>
      <w:r w:rsidR="00BD706E">
        <w:rPr>
          <w:rFonts w:ascii="仿宋" w:eastAsia="仿宋" w:hAnsi="仿宋" w:cs="Times New Roman" w:hint="eastAsia"/>
          <w:color w:val="000000"/>
          <w:sz w:val="32"/>
          <w:szCs w:val="32"/>
        </w:rPr>
        <w:t>凝聚力较强的班委，政治素质好，团结协作，以身作则，密切联系学生</w:t>
      </w:r>
      <w:r>
        <w:rPr>
          <w:rFonts w:ascii="仿宋" w:eastAsia="仿宋" w:hAnsi="仿宋" w:cs="Times New Roman" w:hint="eastAsia"/>
          <w:color w:val="000000"/>
          <w:sz w:val="32"/>
          <w:szCs w:val="32"/>
        </w:rPr>
        <w:t>。</w:t>
      </w:r>
    </w:p>
    <w:p w:rsidR="004E2878" w:rsidRDefault="006B3BB7" w:rsidP="00222A2D">
      <w:pPr>
        <w:adjustRightInd w:val="0"/>
        <w:snapToGrid w:val="0"/>
        <w:spacing w:line="360" w:lineRule="auto"/>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2</w:t>
      </w:r>
      <w:r w:rsidR="00962002">
        <w:rPr>
          <w:rFonts w:ascii="仿宋_GB2312" w:eastAsia="仿宋_GB2312" w:hAnsi="华文仿宋" w:hint="eastAsia"/>
          <w:sz w:val="32"/>
          <w:szCs w:val="32"/>
        </w:rPr>
        <w:t>.</w:t>
      </w:r>
      <w:r>
        <w:rPr>
          <w:rFonts w:ascii="仿宋" w:eastAsia="仿宋" w:hAnsi="仿宋" w:cs="Times New Roman" w:hint="eastAsia"/>
          <w:color w:val="000000"/>
          <w:sz w:val="32"/>
          <w:szCs w:val="32"/>
        </w:rPr>
        <w:t>有</w:t>
      </w:r>
      <w:r w:rsidR="00BD706E">
        <w:rPr>
          <w:rFonts w:ascii="仿宋" w:eastAsia="仿宋" w:hAnsi="仿宋" w:cs="Times New Roman" w:hint="eastAsia"/>
          <w:color w:val="000000"/>
          <w:sz w:val="32"/>
          <w:szCs w:val="32"/>
        </w:rPr>
        <w:t>文明健康的良好班风，</w:t>
      </w:r>
      <w:r>
        <w:rPr>
          <w:rFonts w:ascii="仿宋" w:eastAsia="仿宋" w:hAnsi="仿宋" w:cs="Times New Roman" w:hint="eastAsia"/>
          <w:color w:val="000000"/>
          <w:sz w:val="32"/>
          <w:szCs w:val="32"/>
        </w:rPr>
        <w:t>朝气蓬勃，积极向上，团结友爱，遵纪守法。</w:t>
      </w:r>
    </w:p>
    <w:p w:rsidR="004E2878" w:rsidRDefault="006B3BB7" w:rsidP="00222A2D">
      <w:pPr>
        <w:adjustRightInd w:val="0"/>
        <w:snapToGrid w:val="0"/>
        <w:spacing w:line="360" w:lineRule="auto"/>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3</w:t>
      </w:r>
      <w:r w:rsidR="00962002">
        <w:rPr>
          <w:rFonts w:ascii="仿宋_GB2312" w:eastAsia="仿宋_GB2312" w:hAnsi="华文仿宋" w:hint="eastAsia"/>
          <w:sz w:val="32"/>
          <w:szCs w:val="32"/>
        </w:rPr>
        <w:t>.</w:t>
      </w:r>
      <w:r>
        <w:rPr>
          <w:rFonts w:ascii="仿宋" w:eastAsia="仿宋" w:hAnsi="仿宋" w:cs="Times New Roman" w:hint="eastAsia"/>
          <w:color w:val="000000"/>
          <w:sz w:val="32"/>
          <w:szCs w:val="32"/>
        </w:rPr>
        <w:t>学习风气浓厚，学习成绩突出，无考试作弊现象。</w:t>
      </w:r>
    </w:p>
    <w:p w:rsidR="004E2878" w:rsidRDefault="006B3BB7" w:rsidP="00222A2D">
      <w:pPr>
        <w:adjustRightInd w:val="0"/>
        <w:snapToGrid w:val="0"/>
        <w:spacing w:line="360" w:lineRule="auto"/>
        <w:ind w:firstLineChars="200" w:firstLine="640"/>
        <w:rPr>
          <w:rFonts w:ascii="仿宋" w:eastAsia="仿宋" w:hAnsi="仿宋" w:cs="Times New Roman"/>
          <w:color w:val="000000"/>
          <w:sz w:val="32"/>
          <w:szCs w:val="32"/>
        </w:rPr>
      </w:pPr>
      <w:r>
        <w:rPr>
          <w:rFonts w:ascii="仿宋" w:eastAsia="仿宋" w:hAnsi="仿宋" w:cs="Times New Roman" w:hint="eastAsia"/>
          <w:sz w:val="32"/>
          <w:szCs w:val="32"/>
        </w:rPr>
        <w:t>4</w:t>
      </w:r>
      <w:r w:rsidR="00962002">
        <w:rPr>
          <w:rFonts w:ascii="仿宋_GB2312" w:eastAsia="仿宋_GB2312" w:hAnsi="华文仿宋" w:hint="eastAsia"/>
          <w:sz w:val="32"/>
          <w:szCs w:val="32"/>
        </w:rPr>
        <w:t>.</w:t>
      </w:r>
      <w:r>
        <w:rPr>
          <w:rFonts w:ascii="仿宋" w:eastAsia="仿宋" w:hAnsi="仿宋" w:cs="Times New Roman" w:hint="eastAsia"/>
          <w:sz w:val="32"/>
          <w:szCs w:val="32"/>
        </w:rPr>
        <w:t>积极组织开展文明养成、志愿服务等文明创建活动，</w:t>
      </w:r>
      <w:r>
        <w:rPr>
          <w:rFonts w:ascii="仿宋" w:eastAsia="仿宋" w:hAnsi="仿宋" w:cs="Times New Roman" w:hint="eastAsia"/>
          <w:color w:val="000000"/>
          <w:sz w:val="32"/>
          <w:szCs w:val="32"/>
        </w:rPr>
        <w:t>学生踊跃参加，成效显著。</w:t>
      </w:r>
    </w:p>
    <w:p w:rsidR="004E2878" w:rsidRDefault="006B3BB7" w:rsidP="00222A2D">
      <w:pPr>
        <w:widowControl/>
        <w:adjustRightInd w:val="0"/>
        <w:snapToGrid w:val="0"/>
        <w:spacing w:line="360" w:lineRule="auto"/>
        <w:ind w:firstLineChars="200" w:firstLine="643"/>
        <w:jc w:val="left"/>
        <w:rPr>
          <w:rFonts w:ascii="仿宋" w:eastAsia="仿宋" w:hAnsi="仿宋" w:cs="宋体"/>
          <w:b/>
          <w:bCs/>
          <w:kern w:val="0"/>
          <w:sz w:val="32"/>
          <w:szCs w:val="32"/>
        </w:rPr>
      </w:pPr>
      <w:r>
        <w:rPr>
          <w:rFonts w:ascii="仿宋" w:eastAsia="仿宋" w:hAnsi="仿宋" w:cs="宋体" w:hint="eastAsia"/>
          <w:b/>
          <w:bCs/>
          <w:kern w:val="0"/>
          <w:sz w:val="32"/>
          <w:szCs w:val="32"/>
        </w:rPr>
        <w:t>二、考评办法</w:t>
      </w:r>
    </w:p>
    <w:p w:rsidR="004E2878" w:rsidRDefault="006B3BB7" w:rsidP="00222A2D">
      <w:pPr>
        <w:widowControl/>
        <w:adjustRightInd w:val="0"/>
        <w:snapToGrid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1</w:t>
      </w:r>
      <w:r w:rsidR="00962002">
        <w:rPr>
          <w:rFonts w:ascii="仿宋_GB2312" w:eastAsia="仿宋_GB2312" w:hAnsi="华文仿宋" w:hint="eastAsia"/>
          <w:sz w:val="32"/>
          <w:szCs w:val="32"/>
        </w:rPr>
        <w:t>.</w:t>
      </w:r>
      <w:r>
        <w:rPr>
          <w:rFonts w:ascii="仿宋" w:eastAsia="仿宋" w:hAnsi="仿宋" w:cs="宋体" w:hint="eastAsia"/>
          <w:kern w:val="0"/>
          <w:sz w:val="32"/>
          <w:szCs w:val="32"/>
        </w:rPr>
        <w:t>各单位根据评选标准，在民主推荐的基础上经领导班子研究，提出候选班级，并将申报表（见附件6）及先进事迹材料报送校精神文明建设委员会办公室。</w:t>
      </w:r>
    </w:p>
    <w:p w:rsidR="004E2878" w:rsidRDefault="006B3BB7" w:rsidP="00222A2D">
      <w:pPr>
        <w:widowControl/>
        <w:adjustRightInd w:val="0"/>
        <w:snapToGrid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2</w:t>
      </w:r>
      <w:r w:rsidR="00962002">
        <w:rPr>
          <w:rFonts w:ascii="仿宋_GB2312" w:eastAsia="仿宋_GB2312" w:hAnsi="华文仿宋" w:hint="eastAsia"/>
          <w:sz w:val="32"/>
          <w:szCs w:val="32"/>
        </w:rPr>
        <w:t>.</w:t>
      </w:r>
      <w:r w:rsidR="00DE1B1B" w:rsidRPr="00DE1B1B">
        <w:rPr>
          <w:rFonts w:ascii="仿宋" w:eastAsia="仿宋" w:hAnsi="仿宋" w:cs="宋体" w:hint="eastAsia"/>
          <w:kern w:val="0"/>
          <w:sz w:val="32"/>
          <w:szCs w:val="32"/>
        </w:rPr>
        <w:t>每个有培养学生的单位</w:t>
      </w:r>
      <w:r>
        <w:rPr>
          <w:rFonts w:ascii="仿宋" w:eastAsia="仿宋" w:hAnsi="仿宋" w:cs="宋体" w:hint="eastAsia"/>
          <w:kern w:val="0"/>
          <w:sz w:val="32"/>
          <w:szCs w:val="32"/>
        </w:rPr>
        <w:t>原则上推荐一个</w:t>
      </w:r>
      <w:r w:rsidR="00DE1B1B">
        <w:rPr>
          <w:rFonts w:ascii="仿宋" w:eastAsia="仿宋" w:hAnsi="仿宋" w:cs="宋体" w:hint="eastAsia"/>
          <w:kern w:val="0"/>
          <w:sz w:val="32"/>
          <w:szCs w:val="32"/>
        </w:rPr>
        <w:t>文明班级</w:t>
      </w:r>
      <w:r>
        <w:rPr>
          <w:rFonts w:ascii="仿宋" w:eastAsia="仿宋" w:hAnsi="仿宋" w:cs="宋体" w:hint="eastAsia"/>
          <w:kern w:val="0"/>
          <w:sz w:val="32"/>
          <w:szCs w:val="32"/>
        </w:rPr>
        <w:t>。</w:t>
      </w:r>
    </w:p>
    <w:p w:rsidR="004E2878" w:rsidRDefault="006B3BB7" w:rsidP="00222A2D">
      <w:pPr>
        <w:widowControl/>
        <w:adjustRightInd w:val="0"/>
        <w:snapToGrid w:val="0"/>
        <w:spacing w:line="360" w:lineRule="auto"/>
        <w:ind w:firstLineChars="200" w:firstLine="640"/>
        <w:jc w:val="left"/>
        <w:rPr>
          <w:rFonts w:ascii="仿宋" w:eastAsia="仿宋" w:hAnsi="仿宋" w:cs="宋体"/>
          <w:kern w:val="0"/>
          <w:sz w:val="32"/>
          <w:szCs w:val="32"/>
        </w:rPr>
        <w:sectPr w:rsidR="004E2878">
          <w:pgSz w:w="11906" w:h="16838"/>
          <w:pgMar w:top="1361" w:right="1644" w:bottom="1361" w:left="1644" w:header="851" w:footer="992" w:gutter="0"/>
          <w:cols w:space="425"/>
          <w:docGrid w:type="linesAndChars" w:linePitch="312"/>
        </w:sectPr>
      </w:pPr>
      <w:r>
        <w:rPr>
          <w:rFonts w:ascii="仿宋" w:eastAsia="仿宋" w:hAnsi="仿宋" w:cs="宋体" w:hint="eastAsia"/>
          <w:kern w:val="0"/>
          <w:sz w:val="32"/>
          <w:szCs w:val="32"/>
        </w:rPr>
        <w:t>3</w:t>
      </w:r>
      <w:r w:rsidR="00962002">
        <w:rPr>
          <w:rFonts w:ascii="仿宋_GB2312" w:eastAsia="仿宋_GB2312" w:hAnsi="华文仿宋" w:hint="eastAsia"/>
          <w:sz w:val="32"/>
          <w:szCs w:val="32"/>
        </w:rPr>
        <w:t>.</w:t>
      </w:r>
      <w:r>
        <w:rPr>
          <w:rFonts w:ascii="仿宋" w:eastAsia="仿宋" w:hAnsi="仿宋" w:cs="宋体" w:hint="eastAsia"/>
          <w:kern w:val="0"/>
          <w:sz w:val="32"/>
          <w:szCs w:val="32"/>
        </w:rPr>
        <w:t>校精神文明建设委员</w:t>
      </w:r>
      <w:r w:rsidR="003519E7">
        <w:rPr>
          <w:rFonts w:ascii="仿宋" w:eastAsia="仿宋" w:hAnsi="仿宋" w:cs="宋体" w:hint="eastAsia"/>
          <w:kern w:val="0"/>
          <w:sz w:val="32"/>
          <w:szCs w:val="32"/>
        </w:rPr>
        <w:t>会办公室将组织有关部门对各单位推荐的班级进行初步审核，综合评价，</w:t>
      </w:r>
      <w:r>
        <w:rPr>
          <w:rFonts w:ascii="仿宋" w:eastAsia="仿宋" w:hAnsi="仿宋" w:cs="宋体" w:hint="eastAsia"/>
          <w:kern w:val="0"/>
          <w:sz w:val="32"/>
          <w:szCs w:val="32"/>
        </w:rPr>
        <w:t>并汇总，提出评选结果，报校精神文明建设委员会研究确定。</w:t>
      </w:r>
    </w:p>
    <w:p w:rsidR="004E2878" w:rsidRDefault="006B3BB7">
      <w:pPr>
        <w:widowControl/>
        <w:spacing w:line="640" w:lineRule="exact"/>
        <w:rPr>
          <w:rFonts w:ascii="仿宋" w:eastAsia="仿宋" w:hAnsi="仿宋" w:cs="宋体"/>
          <w:b/>
          <w:color w:val="000000"/>
          <w:kern w:val="0"/>
          <w:sz w:val="32"/>
          <w:szCs w:val="32"/>
        </w:rPr>
      </w:pPr>
      <w:r>
        <w:rPr>
          <w:rFonts w:ascii="仿宋" w:eastAsia="仿宋" w:hAnsi="仿宋" w:cs="宋体" w:hint="eastAsia"/>
          <w:b/>
          <w:color w:val="000000"/>
          <w:kern w:val="0"/>
          <w:sz w:val="32"/>
          <w:szCs w:val="32"/>
        </w:rPr>
        <w:lastRenderedPageBreak/>
        <w:t>附件3</w:t>
      </w:r>
    </w:p>
    <w:p w:rsidR="00E56806" w:rsidRPr="00FA172C" w:rsidRDefault="00E56806" w:rsidP="00842E0C">
      <w:pPr>
        <w:widowControl/>
        <w:spacing w:beforeLines="50" w:afterLines="50" w:line="640" w:lineRule="exact"/>
        <w:jc w:val="center"/>
        <w:rPr>
          <w:rFonts w:ascii="黑体" w:eastAsia="黑体" w:hAnsi="黑体" w:cs="宋体"/>
          <w:bCs/>
          <w:color w:val="000000"/>
          <w:kern w:val="0"/>
          <w:sz w:val="36"/>
          <w:szCs w:val="36"/>
        </w:rPr>
      </w:pPr>
      <w:r w:rsidRPr="00FA172C">
        <w:rPr>
          <w:rFonts w:ascii="黑体" w:eastAsia="黑体" w:hAnsi="黑体" w:cs="宋体" w:hint="eastAsia"/>
          <w:bCs/>
          <w:color w:val="000000"/>
          <w:kern w:val="0"/>
          <w:sz w:val="36"/>
          <w:szCs w:val="36"/>
        </w:rPr>
        <w:t>河南大学文明教工评选</w:t>
      </w:r>
      <w:r w:rsidRPr="00FA172C">
        <w:rPr>
          <w:rFonts w:ascii="黑体" w:eastAsia="黑体" w:hAnsi="黑体" w:cs="Times New Roman" w:hint="eastAsia"/>
          <w:bCs/>
          <w:color w:val="000000"/>
          <w:sz w:val="36"/>
          <w:szCs w:val="36"/>
        </w:rPr>
        <w:t>标准和考评办法</w:t>
      </w:r>
    </w:p>
    <w:p w:rsidR="00222A2D" w:rsidRDefault="00222A2D" w:rsidP="00222A2D">
      <w:pPr>
        <w:rPr>
          <w:kern w:val="0"/>
        </w:rPr>
      </w:pPr>
    </w:p>
    <w:p w:rsidR="004E2878" w:rsidRDefault="006B3BB7" w:rsidP="00222A2D">
      <w:pPr>
        <w:widowControl/>
        <w:adjustRightInd w:val="0"/>
        <w:snapToGrid w:val="0"/>
        <w:spacing w:line="360" w:lineRule="auto"/>
        <w:ind w:firstLineChars="200" w:firstLine="643"/>
        <w:jc w:val="left"/>
        <w:rPr>
          <w:rFonts w:ascii="仿宋" w:eastAsia="仿宋" w:hAnsi="仿宋" w:cs="宋体"/>
          <w:b/>
          <w:color w:val="000000"/>
          <w:kern w:val="0"/>
          <w:sz w:val="32"/>
          <w:szCs w:val="32"/>
        </w:rPr>
      </w:pPr>
      <w:r>
        <w:rPr>
          <w:rFonts w:ascii="仿宋" w:eastAsia="仿宋" w:hAnsi="仿宋" w:cs="宋体" w:hint="eastAsia"/>
          <w:b/>
          <w:color w:val="000000"/>
          <w:kern w:val="0"/>
          <w:sz w:val="32"/>
          <w:szCs w:val="32"/>
        </w:rPr>
        <w:t>一、文明教工评选标准</w:t>
      </w:r>
    </w:p>
    <w:p w:rsidR="004E2878" w:rsidRDefault="006B3BB7" w:rsidP="00222A2D">
      <w:pPr>
        <w:adjustRightInd w:val="0"/>
        <w:snapToGrid w:val="0"/>
        <w:spacing w:line="360" w:lineRule="auto"/>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1</w:t>
      </w:r>
      <w:r w:rsidR="00962002">
        <w:rPr>
          <w:rFonts w:ascii="仿宋_GB2312" w:eastAsia="仿宋_GB2312" w:hAnsi="华文仿宋" w:hint="eastAsia"/>
          <w:sz w:val="32"/>
          <w:szCs w:val="32"/>
        </w:rPr>
        <w:t>.</w:t>
      </w:r>
      <w:r>
        <w:rPr>
          <w:rFonts w:ascii="仿宋" w:eastAsia="仿宋" w:hAnsi="仿宋" w:cs="Times New Roman" w:hint="eastAsia"/>
          <w:color w:val="000000"/>
          <w:sz w:val="32"/>
          <w:szCs w:val="32"/>
        </w:rPr>
        <w:t>坚持理论学习，自觉用科学理论武装头脑，政治立场坚定，坚持党的路线方针政策，坚持党的教育方针，无违法违纪现象。</w:t>
      </w:r>
    </w:p>
    <w:p w:rsidR="004E2878" w:rsidRDefault="006B3BB7" w:rsidP="00222A2D">
      <w:pPr>
        <w:adjustRightInd w:val="0"/>
        <w:snapToGrid w:val="0"/>
        <w:spacing w:line="360" w:lineRule="auto"/>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2</w:t>
      </w:r>
      <w:r w:rsidR="00962002">
        <w:rPr>
          <w:rFonts w:ascii="仿宋_GB2312" w:eastAsia="仿宋_GB2312" w:hAnsi="华文仿宋" w:hint="eastAsia"/>
          <w:sz w:val="32"/>
          <w:szCs w:val="32"/>
        </w:rPr>
        <w:t>.</w:t>
      </w:r>
      <w:r>
        <w:rPr>
          <w:rFonts w:ascii="仿宋" w:eastAsia="仿宋" w:hAnsi="仿宋" w:cs="Times New Roman" w:hint="eastAsia"/>
          <w:color w:val="000000"/>
          <w:sz w:val="32"/>
          <w:szCs w:val="32"/>
        </w:rPr>
        <w:t>忠诚于党和人民的教育事业，自觉践行社会主义核心观，自觉抵制各种不文明行为，爱岗敬业，乐于奉献，工作扎实，业务精通，勇于创新。</w:t>
      </w:r>
    </w:p>
    <w:p w:rsidR="004E2878" w:rsidRDefault="006B3BB7" w:rsidP="00222A2D">
      <w:pPr>
        <w:adjustRightInd w:val="0"/>
        <w:snapToGrid w:val="0"/>
        <w:spacing w:line="360" w:lineRule="auto"/>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3</w:t>
      </w:r>
      <w:r w:rsidR="00962002">
        <w:rPr>
          <w:rFonts w:ascii="仿宋_GB2312" w:eastAsia="仿宋_GB2312" w:hAnsi="华文仿宋" w:hint="eastAsia"/>
          <w:sz w:val="32"/>
          <w:szCs w:val="32"/>
        </w:rPr>
        <w:t>.</w:t>
      </w:r>
      <w:r>
        <w:rPr>
          <w:rFonts w:ascii="仿宋" w:eastAsia="仿宋" w:hAnsi="仿宋" w:cs="Times New Roman" w:hint="eastAsia"/>
          <w:color w:val="000000"/>
          <w:sz w:val="32"/>
          <w:szCs w:val="32"/>
        </w:rPr>
        <w:t>坚持教书育人、管理育人、服务育人，关心学生的全面进步，以良好的教学、科学的管理和优质的服务为师生做出表率。</w:t>
      </w:r>
    </w:p>
    <w:p w:rsidR="004E2878" w:rsidRDefault="006B3BB7" w:rsidP="00222A2D">
      <w:pPr>
        <w:adjustRightInd w:val="0"/>
        <w:snapToGrid w:val="0"/>
        <w:spacing w:line="360" w:lineRule="auto"/>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4</w:t>
      </w:r>
      <w:r w:rsidR="00962002">
        <w:rPr>
          <w:rFonts w:ascii="仿宋_GB2312" w:eastAsia="仿宋_GB2312" w:hAnsi="华文仿宋" w:hint="eastAsia"/>
          <w:sz w:val="32"/>
          <w:szCs w:val="32"/>
        </w:rPr>
        <w:t>.</w:t>
      </w:r>
      <w:r>
        <w:rPr>
          <w:rFonts w:ascii="仿宋" w:eastAsia="仿宋" w:hAnsi="仿宋" w:cs="Times New Roman" w:hint="eastAsia"/>
          <w:color w:val="000000"/>
          <w:sz w:val="32"/>
          <w:szCs w:val="32"/>
        </w:rPr>
        <w:t>积极进行科学研究，勇于探索，追求真理，作风严谨，团结协作，模范遵守学术道德。</w:t>
      </w:r>
    </w:p>
    <w:p w:rsidR="004E2878" w:rsidRDefault="006B3BB7" w:rsidP="00222A2D">
      <w:pPr>
        <w:adjustRightInd w:val="0"/>
        <w:snapToGrid w:val="0"/>
        <w:spacing w:line="360" w:lineRule="auto"/>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5</w:t>
      </w:r>
      <w:r w:rsidR="00962002">
        <w:rPr>
          <w:rFonts w:ascii="仿宋_GB2312" w:eastAsia="仿宋_GB2312" w:hAnsi="华文仿宋" w:hint="eastAsia"/>
          <w:sz w:val="32"/>
          <w:szCs w:val="32"/>
        </w:rPr>
        <w:t>.</w:t>
      </w:r>
      <w:r>
        <w:rPr>
          <w:rFonts w:ascii="仿宋" w:eastAsia="仿宋" w:hAnsi="仿宋" w:cs="Times New Roman" w:hint="eastAsia"/>
          <w:color w:val="000000"/>
          <w:sz w:val="32"/>
          <w:szCs w:val="32"/>
        </w:rPr>
        <w:t>积极参加群众性文明创建活动，并表现突出。</w:t>
      </w:r>
    </w:p>
    <w:p w:rsidR="004E2878" w:rsidRDefault="006B3BB7" w:rsidP="00222A2D">
      <w:pPr>
        <w:widowControl/>
        <w:adjustRightInd w:val="0"/>
        <w:snapToGrid w:val="0"/>
        <w:spacing w:line="360" w:lineRule="auto"/>
        <w:ind w:firstLineChars="200" w:firstLine="643"/>
        <w:jc w:val="left"/>
        <w:rPr>
          <w:rFonts w:ascii="仿宋" w:eastAsia="仿宋" w:hAnsi="仿宋" w:cs="宋体"/>
          <w:b/>
          <w:color w:val="000000"/>
          <w:kern w:val="0"/>
          <w:sz w:val="32"/>
          <w:szCs w:val="32"/>
        </w:rPr>
      </w:pPr>
      <w:r>
        <w:rPr>
          <w:rFonts w:ascii="仿宋" w:eastAsia="仿宋" w:hAnsi="仿宋" w:cs="宋体" w:hint="eastAsia"/>
          <w:b/>
          <w:color w:val="000000"/>
          <w:kern w:val="0"/>
          <w:sz w:val="32"/>
          <w:szCs w:val="32"/>
        </w:rPr>
        <w:t>二、考评办法</w:t>
      </w:r>
    </w:p>
    <w:p w:rsidR="004E2878" w:rsidRDefault="006B3BB7" w:rsidP="00222A2D">
      <w:pPr>
        <w:widowControl/>
        <w:adjustRightInd w:val="0"/>
        <w:snapToGrid w:val="0"/>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w:t>
      </w:r>
      <w:r w:rsidR="00962002">
        <w:rPr>
          <w:rFonts w:ascii="仿宋_GB2312" w:eastAsia="仿宋_GB2312" w:hAnsi="华文仿宋" w:hint="eastAsia"/>
          <w:sz w:val="32"/>
          <w:szCs w:val="32"/>
        </w:rPr>
        <w:t>.</w:t>
      </w:r>
      <w:r>
        <w:rPr>
          <w:rFonts w:ascii="仿宋" w:eastAsia="仿宋" w:hAnsi="仿宋" w:cs="宋体" w:hint="eastAsia"/>
          <w:color w:val="000000"/>
          <w:kern w:val="0"/>
          <w:sz w:val="32"/>
          <w:szCs w:val="32"/>
        </w:rPr>
        <w:t>各单位要按照评选标准，在民主推荐的基础上经领导班子研究提出文明教工候选人，并将申报表（见附件7）和先进事迹材料报送至校精神文明建设委员会办公室。</w:t>
      </w:r>
    </w:p>
    <w:p w:rsidR="004E2878" w:rsidRDefault="006B3BB7" w:rsidP="00222A2D">
      <w:pPr>
        <w:widowControl/>
        <w:adjustRightInd w:val="0"/>
        <w:snapToGrid w:val="0"/>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w:t>
      </w:r>
      <w:r w:rsidR="00962002">
        <w:rPr>
          <w:rFonts w:ascii="仿宋_GB2312" w:eastAsia="仿宋_GB2312" w:hAnsi="华文仿宋" w:hint="eastAsia"/>
          <w:sz w:val="32"/>
          <w:szCs w:val="32"/>
        </w:rPr>
        <w:t>.</w:t>
      </w:r>
      <w:r>
        <w:rPr>
          <w:rFonts w:ascii="仿宋" w:eastAsia="仿宋" w:hAnsi="仿宋" w:cs="宋体" w:hint="eastAsia"/>
          <w:color w:val="000000"/>
          <w:kern w:val="0"/>
          <w:sz w:val="32"/>
          <w:szCs w:val="32"/>
        </w:rPr>
        <w:t>以各基层党委、党总支、直属党支部为单位，按照职工人数2%的比例进行申报。</w:t>
      </w:r>
    </w:p>
    <w:p w:rsidR="004E2878" w:rsidRDefault="006B3BB7" w:rsidP="00222A2D">
      <w:pPr>
        <w:widowControl/>
        <w:adjustRightInd w:val="0"/>
        <w:snapToGrid w:val="0"/>
        <w:spacing w:line="360" w:lineRule="auto"/>
        <w:ind w:firstLineChars="200" w:firstLine="640"/>
        <w:jc w:val="left"/>
        <w:rPr>
          <w:rFonts w:ascii="仿宋" w:eastAsia="仿宋" w:hAnsi="仿宋" w:cs="宋体"/>
          <w:kern w:val="0"/>
          <w:sz w:val="32"/>
          <w:szCs w:val="32"/>
        </w:rPr>
        <w:sectPr w:rsidR="004E2878">
          <w:pgSz w:w="11906" w:h="16838"/>
          <w:pgMar w:top="1361" w:right="1644" w:bottom="1361" w:left="1644" w:header="851" w:footer="992" w:gutter="0"/>
          <w:cols w:space="425"/>
          <w:docGrid w:type="linesAndChars" w:linePitch="312"/>
        </w:sectPr>
      </w:pPr>
      <w:r>
        <w:rPr>
          <w:rFonts w:ascii="仿宋" w:eastAsia="仿宋" w:hAnsi="仿宋" w:cs="宋体" w:hint="eastAsia"/>
          <w:color w:val="000000"/>
          <w:kern w:val="0"/>
          <w:sz w:val="32"/>
          <w:szCs w:val="32"/>
        </w:rPr>
        <w:lastRenderedPageBreak/>
        <w:t>3</w:t>
      </w:r>
      <w:r w:rsidR="00962002">
        <w:rPr>
          <w:rFonts w:ascii="仿宋_GB2312" w:eastAsia="仿宋_GB2312" w:hAnsi="华文仿宋" w:hint="eastAsia"/>
          <w:sz w:val="32"/>
          <w:szCs w:val="32"/>
        </w:rPr>
        <w:t>.</w:t>
      </w:r>
      <w:r>
        <w:rPr>
          <w:rFonts w:ascii="仿宋" w:eastAsia="仿宋" w:hAnsi="仿宋" w:cs="宋体" w:hint="eastAsia"/>
          <w:kern w:val="0"/>
          <w:sz w:val="32"/>
          <w:szCs w:val="32"/>
        </w:rPr>
        <w:t>校精神文明建设委员会办公室将组织有关部门对</w:t>
      </w:r>
      <w:r>
        <w:rPr>
          <w:rFonts w:ascii="仿宋" w:eastAsia="仿宋" w:hAnsi="仿宋" w:cs="宋体" w:hint="eastAsia"/>
          <w:color w:val="000000"/>
          <w:kern w:val="0"/>
          <w:sz w:val="32"/>
          <w:szCs w:val="32"/>
        </w:rPr>
        <w:t>文明教工候选人</w:t>
      </w:r>
      <w:r>
        <w:rPr>
          <w:rFonts w:ascii="仿宋" w:eastAsia="仿宋" w:hAnsi="仿宋" w:cs="宋体" w:hint="eastAsia"/>
          <w:kern w:val="0"/>
          <w:sz w:val="32"/>
          <w:szCs w:val="32"/>
        </w:rPr>
        <w:t>进行初步审核，综合评价，并汇总，提出评选结果，报校精神文明建设委员会研究确定。</w:t>
      </w:r>
    </w:p>
    <w:p w:rsidR="004E2878" w:rsidRDefault="006B3BB7">
      <w:pPr>
        <w:widowControl/>
        <w:spacing w:line="580" w:lineRule="exact"/>
        <w:rPr>
          <w:rFonts w:ascii="仿宋" w:eastAsia="仿宋" w:hAnsi="仿宋" w:cs="宋体"/>
          <w:b/>
          <w:color w:val="000000"/>
          <w:kern w:val="0"/>
          <w:sz w:val="32"/>
          <w:szCs w:val="32"/>
        </w:rPr>
      </w:pPr>
      <w:r>
        <w:rPr>
          <w:rFonts w:ascii="仿宋" w:eastAsia="仿宋" w:hAnsi="仿宋" w:cs="宋体" w:hint="eastAsia"/>
          <w:b/>
          <w:color w:val="000000"/>
          <w:kern w:val="0"/>
          <w:sz w:val="32"/>
          <w:szCs w:val="32"/>
        </w:rPr>
        <w:lastRenderedPageBreak/>
        <w:t>附件4</w:t>
      </w:r>
    </w:p>
    <w:p w:rsidR="004E2878" w:rsidRPr="00AE54E7" w:rsidRDefault="006B3BB7" w:rsidP="00842E0C">
      <w:pPr>
        <w:widowControl/>
        <w:spacing w:afterLines="50"/>
        <w:jc w:val="center"/>
        <w:rPr>
          <w:rFonts w:ascii="黑体" w:eastAsia="黑体" w:hAnsi="黑体" w:cs="宋体"/>
          <w:bCs/>
          <w:color w:val="000000"/>
          <w:kern w:val="0"/>
          <w:sz w:val="36"/>
          <w:szCs w:val="44"/>
        </w:rPr>
      </w:pPr>
      <w:r w:rsidRPr="00AE54E7">
        <w:rPr>
          <w:rFonts w:ascii="黑体" w:eastAsia="黑体" w:hAnsi="黑体" w:cs="宋体" w:hint="eastAsia"/>
          <w:bCs/>
          <w:color w:val="000000"/>
          <w:kern w:val="0"/>
          <w:sz w:val="36"/>
          <w:szCs w:val="32"/>
        </w:rPr>
        <w:t>河南大学文明学生评选</w:t>
      </w:r>
      <w:r w:rsidRPr="00AE54E7">
        <w:rPr>
          <w:rFonts w:ascii="黑体" w:eastAsia="黑体" w:hAnsi="黑体" w:cs="Times New Roman" w:hint="eastAsia"/>
          <w:bCs/>
          <w:color w:val="000000"/>
          <w:sz w:val="36"/>
          <w:szCs w:val="44"/>
        </w:rPr>
        <w:t>标准和考评办法</w:t>
      </w:r>
    </w:p>
    <w:p w:rsidR="00222A2D" w:rsidRDefault="00222A2D" w:rsidP="00222A2D">
      <w:pPr>
        <w:rPr>
          <w:kern w:val="0"/>
        </w:rPr>
      </w:pPr>
    </w:p>
    <w:p w:rsidR="004E2878" w:rsidRDefault="006B3BB7" w:rsidP="00222A2D">
      <w:pPr>
        <w:tabs>
          <w:tab w:val="left" w:pos="2898"/>
        </w:tabs>
        <w:adjustRightInd w:val="0"/>
        <w:snapToGrid w:val="0"/>
        <w:spacing w:line="360" w:lineRule="auto"/>
        <w:ind w:firstLineChars="200" w:firstLine="643"/>
        <w:jc w:val="left"/>
        <w:rPr>
          <w:rFonts w:ascii="仿宋" w:eastAsia="仿宋" w:hAnsi="仿宋" w:cs="宋体"/>
          <w:b/>
          <w:color w:val="000000"/>
          <w:kern w:val="0"/>
          <w:sz w:val="32"/>
          <w:szCs w:val="32"/>
        </w:rPr>
      </w:pPr>
      <w:r>
        <w:rPr>
          <w:rFonts w:ascii="仿宋" w:eastAsia="仿宋" w:hAnsi="仿宋" w:cs="宋体" w:hint="eastAsia"/>
          <w:b/>
          <w:color w:val="000000"/>
          <w:kern w:val="0"/>
          <w:sz w:val="32"/>
          <w:szCs w:val="32"/>
        </w:rPr>
        <w:t>一、文明学生评选</w:t>
      </w:r>
      <w:r>
        <w:rPr>
          <w:rFonts w:ascii="仿宋" w:eastAsia="仿宋" w:hAnsi="仿宋" w:cs="Times New Roman" w:hint="eastAsia"/>
          <w:b/>
          <w:color w:val="000000"/>
          <w:sz w:val="32"/>
          <w:szCs w:val="44"/>
        </w:rPr>
        <w:t>标准</w:t>
      </w:r>
    </w:p>
    <w:p w:rsidR="004E2878" w:rsidRDefault="006B3BB7" w:rsidP="00222A2D">
      <w:pPr>
        <w:tabs>
          <w:tab w:val="left" w:pos="2898"/>
        </w:tabs>
        <w:adjustRightInd w:val="0"/>
        <w:snapToGrid w:val="0"/>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1</w:t>
      </w:r>
      <w:r w:rsidR="00F54714">
        <w:rPr>
          <w:rFonts w:ascii="仿宋_GB2312" w:eastAsia="仿宋_GB2312" w:hAnsi="华文仿宋" w:hint="eastAsia"/>
          <w:sz w:val="32"/>
          <w:szCs w:val="32"/>
        </w:rPr>
        <w:t>.</w:t>
      </w:r>
      <w:r>
        <w:rPr>
          <w:rFonts w:ascii="仿宋" w:eastAsia="仿宋" w:hAnsi="仿宋" w:cs="宋体" w:hint="eastAsia"/>
          <w:color w:val="000000"/>
          <w:kern w:val="0"/>
          <w:sz w:val="32"/>
          <w:szCs w:val="32"/>
        </w:rPr>
        <w:t>具有坚定的共产主义远大理想和中国特色社会主义信念，拥护党的路线方针政策。</w:t>
      </w:r>
    </w:p>
    <w:p w:rsidR="004E2878" w:rsidRDefault="006B3BB7" w:rsidP="00222A2D">
      <w:pPr>
        <w:tabs>
          <w:tab w:val="left" w:pos="2898"/>
        </w:tabs>
        <w:adjustRightInd w:val="0"/>
        <w:snapToGrid w:val="0"/>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2</w:t>
      </w:r>
      <w:r w:rsidR="00962002">
        <w:rPr>
          <w:rFonts w:ascii="仿宋_GB2312" w:eastAsia="仿宋_GB2312" w:hAnsi="华文仿宋" w:hint="eastAsia"/>
          <w:sz w:val="32"/>
          <w:szCs w:val="32"/>
        </w:rPr>
        <w:t>.</w:t>
      </w:r>
      <w:r>
        <w:rPr>
          <w:rFonts w:ascii="仿宋" w:eastAsia="仿宋" w:hAnsi="仿宋" w:cs="宋体" w:hint="eastAsia"/>
          <w:color w:val="000000"/>
          <w:kern w:val="0"/>
          <w:sz w:val="32"/>
          <w:szCs w:val="32"/>
        </w:rPr>
        <w:t>自觉践行社会主义核心价值观，自觉抵制各种不文明行为，尊敬师长，团结同学，诚实守信，严于律己，具有良好的道德品质，无违法违纪现象。</w:t>
      </w:r>
    </w:p>
    <w:p w:rsidR="004E2878" w:rsidRDefault="006B3BB7" w:rsidP="00222A2D">
      <w:pPr>
        <w:tabs>
          <w:tab w:val="left" w:pos="2898"/>
        </w:tabs>
        <w:adjustRightInd w:val="0"/>
        <w:snapToGrid w:val="0"/>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3</w:t>
      </w:r>
      <w:r w:rsidR="00962002">
        <w:rPr>
          <w:rFonts w:ascii="仿宋_GB2312" w:eastAsia="仿宋_GB2312" w:hAnsi="华文仿宋" w:hint="eastAsia"/>
          <w:sz w:val="32"/>
          <w:szCs w:val="32"/>
        </w:rPr>
        <w:t>.</w:t>
      </w:r>
      <w:r>
        <w:rPr>
          <w:rFonts w:ascii="仿宋" w:eastAsia="仿宋" w:hAnsi="仿宋" w:cs="宋体" w:hint="eastAsia"/>
          <w:color w:val="000000"/>
          <w:kern w:val="0"/>
          <w:sz w:val="32"/>
          <w:szCs w:val="32"/>
        </w:rPr>
        <w:t>学习目的明确，志存高远，学习勤奋，追求真理，崇尚科学,成绩优秀。</w:t>
      </w:r>
    </w:p>
    <w:p w:rsidR="004E2878" w:rsidRDefault="006B3BB7" w:rsidP="00222A2D">
      <w:pPr>
        <w:tabs>
          <w:tab w:val="left" w:pos="2898"/>
        </w:tabs>
        <w:adjustRightInd w:val="0"/>
        <w:snapToGrid w:val="0"/>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4</w:t>
      </w:r>
      <w:r w:rsidR="00962002">
        <w:rPr>
          <w:rFonts w:ascii="仿宋_GB2312" w:eastAsia="仿宋_GB2312" w:hAnsi="华文仿宋" w:hint="eastAsia"/>
          <w:sz w:val="32"/>
          <w:szCs w:val="32"/>
        </w:rPr>
        <w:t>.</w:t>
      </w:r>
      <w:r>
        <w:rPr>
          <w:rFonts w:ascii="仿宋" w:eastAsia="仿宋" w:hAnsi="仿宋" w:cs="宋体" w:hint="eastAsia"/>
          <w:color w:val="000000"/>
          <w:kern w:val="0"/>
          <w:sz w:val="32"/>
          <w:szCs w:val="32"/>
        </w:rPr>
        <w:t>具有良好的心理品质和自尊、自爱、自律、自强的优良品格，具有克服困难、经受考验、承受挫折的能力。</w:t>
      </w:r>
    </w:p>
    <w:p w:rsidR="004E2878" w:rsidRDefault="006B3BB7" w:rsidP="00222A2D">
      <w:pPr>
        <w:tabs>
          <w:tab w:val="left" w:pos="2898"/>
        </w:tabs>
        <w:adjustRightInd w:val="0"/>
        <w:snapToGrid w:val="0"/>
        <w:spacing w:line="360" w:lineRule="auto"/>
        <w:ind w:firstLineChars="200" w:firstLine="64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5</w:t>
      </w:r>
      <w:r w:rsidR="00962002">
        <w:rPr>
          <w:rFonts w:ascii="仿宋_GB2312" w:eastAsia="仿宋_GB2312" w:hAnsi="华文仿宋" w:hint="eastAsia"/>
          <w:sz w:val="32"/>
          <w:szCs w:val="32"/>
        </w:rPr>
        <w:t>.</w:t>
      </w:r>
      <w:r>
        <w:rPr>
          <w:rFonts w:ascii="仿宋" w:eastAsia="仿宋" w:hAnsi="仿宋" w:cs="宋体" w:hint="eastAsia"/>
          <w:color w:val="000000"/>
          <w:kern w:val="0"/>
          <w:sz w:val="32"/>
          <w:szCs w:val="32"/>
        </w:rPr>
        <w:t>积极参加学雷锋志愿服务等文明创建活动，表现突出。</w:t>
      </w:r>
    </w:p>
    <w:p w:rsidR="004E2878" w:rsidRDefault="006B3BB7" w:rsidP="00222A2D">
      <w:pPr>
        <w:tabs>
          <w:tab w:val="left" w:pos="2898"/>
        </w:tabs>
        <w:adjustRightInd w:val="0"/>
        <w:snapToGrid w:val="0"/>
        <w:spacing w:line="360" w:lineRule="auto"/>
        <w:ind w:firstLineChars="200" w:firstLine="643"/>
        <w:jc w:val="left"/>
        <w:rPr>
          <w:rFonts w:ascii="仿宋" w:eastAsia="仿宋" w:hAnsi="仿宋" w:cs="宋体"/>
          <w:b/>
          <w:kern w:val="0"/>
          <w:sz w:val="32"/>
          <w:szCs w:val="32"/>
        </w:rPr>
      </w:pPr>
      <w:r>
        <w:rPr>
          <w:rFonts w:ascii="仿宋" w:eastAsia="仿宋" w:hAnsi="仿宋" w:cs="宋体" w:hint="eastAsia"/>
          <w:b/>
          <w:kern w:val="0"/>
          <w:sz w:val="32"/>
          <w:szCs w:val="32"/>
        </w:rPr>
        <w:t>二、考评办法</w:t>
      </w:r>
    </w:p>
    <w:p w:rsidR="004E2878" w:rsidRDefault="006B3BB7" w:rsidP="00222A2D">
      <w:pPr>
        <w:tabs>
          <w:tab w:val="left" w:pos="2898"/>
        </w:tabs>
        <w:adjustRightInd w:val="0"/>
        <w:snapToGrid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1</w:t>
      </w:r>
      <w:r w:rsidR="00962002">
        <w:rPr>
          <w:rFonts w:ascii="仿宋_GB2312" w:eastAsia="仿宋_GB2312" w:hAnsi="华文仿宋" w:hint="eastAsia"/>
          <w:sz w:val="32"/>
          <w:szCs w:val="32"/>
        </w:rPr>
        <w:t>.</w:t>
      </w:r>
      <w:r>
        <w:rPr>
          <w:rFonts w:ascii="仿宋" w:eastAsia="仿宋" w:hAnsi="仿宋" w:cs="宋体" w:hint="eastAsia"/>
          <w:kern w:val="0"/>
          <w:sz w:val="32"/>
          <w:szCs w:val="32"/>
        </w:rPr>
        <w:t>各单位根据评选标准，在民主推荐的基础上，经领导班子研究确定候选人员，并将申报表（见附件8）及先进事迹材料报送至校精神文明建设委员会办公室。</w:t>
      </w:r>
    </w:p>
    <w:p w:rsidR="004E2878" w:rsidRDefault="006B3BB7" w:rsidP="00222A2D">
      <w:pPr>
        <w:tabs>
          <w:tab w:val="left" w:pos="2898"/>
        </w:tabs>
        <w:adjustRightInd w:val="0"/>
        <w:snapToGrid w:val="0"/>
        <w:spacing w:line="360" w:lineRule="auto"/>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2</w:t>
      </w:r>
      <w:r w:rsidR="00962002">
        <w:rPr>
          <w:rFonts w:ascii="仿宋_GB2312" w:eastAsia="仿宋_GB2312" w:hAnsi="华文仿宋" w:hint="eastAsia"/>
          <w:sz w:val="32"/>
          <w:szCs w:val="32"/>
        </w:rPr>
        <w:t>.</w:t>
      </w:r>
      <w:r>
        <w:rPr>
          <w:rFonts w:ascii="仿宋" w:eastAsia="仿宋" w:hAnsi="仿宋" w:cs="宋体" w:hint="eastAsia"/>
          <w:kern w:val="0"/>
          <w:sz w:val="32"/>
          <w:szCs w:val="32"/>
        </w:rPr>
        <w:t>文明学生从全日制在校本科生、硕士研究生、博士研究生中按照1:500的比例评选产生。</w:t>
      </w:r>
    </w:p>
    <w:p w:rsidR="004E2878" w:rsidRDefault="006B3BB7" w:rsidP="00222A2D">
      <w:pPr>
        <w:adjustRightInd w:val="0"/>
        <w:snapToGrid w:val="0"/>
        <w:spacing w:line="360" w:lineRule="auto"/>
        <w:ind w:firstLineChars="200" w:firstLine="640"/>
        <w:jc w:val="left"/>
        <w:rPr>
          <w:rFonts w:ascii="仿宋" w:eastAsia="仿宋" w:hAnsi="仿宋" w:cs="宋体"/>
          <w:kern w:val="0"/>
          <w:sz w:val="32"/>
          <w:szCs w:val="32"/>
        </w:rPr>
        <w:sectPr w:rsidR="004E2878">
          <w:pgSz w:w="11906" w:h="16838"/>
          <w:pgMar w:top="1361" w:right="1644" w:bottom="1361" w:left="1644" w:header="851" w:footer="992" w:gutter="0"/>
          <w:cols w:space="425"/>
          <w:docGrid w:type="linesAndChars" w:linePitch="312"/>
        </w:sectPr>
      </w:pPr>
      <w:r>
        <w:rPr>
          <w:rFonts w:ascii="仿宋" w:eastAsia="仿宋" w:hAnsi="仿宋" w:cs="宋体" w:hint="eastAsia"/>
          <w:kern w:val="0"/>
          <w:sz w:val="32"/>
          <w:szCs w:val="32"/>
        </w:rPr>
        <w:t>3</w:t>
      </w:r>
      <w:r w:rsidR="00962002">
        <w:rPr>
          <w:rFonts w:ascii="仿宋_GB2312" w:eastAsia="仿宋_GB2312" w:hAnsi="华文仿宋" w:hint="eastAsia"/>
          <w:sz w:val="32"/>
          <w:szCs w:val="32"/>
        </w:rPr>
        <w:t>.</w:t>
      </w:r>
      <w:r>
        <w:rPr>
          <w:rFonts w:ascii="仿宋" w:eastAsia="仿宋" w:hAnsi="仿宋" w:cs="宋体" w:hint="eastAsia"/>
          <w:kern w:val="0"/>
          <w:sz w:val="32"/>
          <w:szCs w:val="32"/>
        </w:rPr>
        <w:t>校精神文明建设委员会办公室将组织有关部门对</w:t>
      </w:r>
      <w:r>
        <w:rPr>
          <w:rFonts w:ascii="仿宋" w:eastAsia="仿宋" w:hAnsi="仿宋" w:cs="宋体" w:hint="eastAsia"/>
          <w:color w:val="000000"/>
          <w:kern w:val="0"/>
          <w:sz w:val="32"/>
          <w:szCs w:val="32"/>
        </w:rPr>
        <w:t>文明学生候选人</w:t>
      </w:r>
      <w:r>
        <w:rPr>
          <w:rFonts w:ascii="仿宋" w:eastAsia="仿宋" w:hAnsi="仿宋" w:cs="宋体" w:hint="eastAsia"/>
          <w:kern w:val="0"/>
          <w:sz w:val="32"/>
          <w:szCs w:val="32"/>
        </w:rPr>
        <w:t>进行初步审核，综合评价，并汇总，提出评选结果，报校精神文明建设委员会研究确定。</w:t>
      </w:r>
    </w:p>
    <w:p w:rsidR="004E2878" w:rsidRDefault="006B3BB7">
      <w:pPr>
        <w:widowControl/>
        <w:snapToGrid w:val="0"/>
        <w:rPr>
          <w:rFonts w:ascii="仿宋" w:eastAsia="仿宋" w:hAnsi="仿宋" w:cs="仿宋_GB2312"/>
          <w:b/>
          <w:bCs/>
          <w:color w:val="000000"/>
          <w:kern w:val="0"/>
          <w:sz w:val="32"/>
          <w:szCs w:val="32"/>
        </w:rPr>
      </w:pPr>
      <w:r>
        <w:rPr>
          <w:rFonts w:ascii="仿宋" w:eastAsia="仿宋" w:hAnsi="仿宋" w:cs="仿宋_GB2312" w:hint="eastAsia"/>
          <w:b/>
          <w:bCs/>
          <w:color w:val="000000"/>
          <w:kern w:val="0"/>
          <w:sz w:val="32"/>
          <w:szCs w:val="32"/>
        </w:rPr>
        <w:lastRenderedPageBreak/>
        <w:t>附件5</w:t>
      </w:r>
    </w:p>
    <w:p w:rsidR="004E2878" w:rsidRPr="00F54714" w:rsidRDefault="006B3BB7" w:rsidP="00842E0C">
      <w:pPr>
        <w:widowControl/>
        <w:spacing w:afterLines="50"/>
        <w:jc w:val="center"/>
        <w:rPr>
          <w:rFonts w:ascii="黑体" w:eastAsia="黑体" w:hAnsi="黑体" w:cs="Times New Roman"/>
          <w:bCs/>
          <w:color w:val="000000"/>
          <w:sz w:val="36"/>
          <w:szCs w:val="44"/>
        </w:rPr>
      </w:pPr>
      <w:r w:rsidRPr="00F54714">
        <w:rPr>
          <w:rFonts w:ascii="黑体" w:eastAsia="黑体" w:hAnsi="黑体" w:cs="Times New Roman" w:hint="eastAsia"/>
          <w:bCs/>
          <w:color w:val="000000"/>
          <w:sz w:val="36"/>
          <w:szCs w:val="44"/>
        </w:rPr>
        <w:t>河南大学文明单位申报表</w:t>
      </w:r>
    </w:p>
    <w:p w:rsidR="004E2878" w:rsidRPr="006A37E6" w:rsidRDefault="006B3BB7">
      <w:pPr>
        <w:widowControl/>
        <w:spacing w:line="360" w:lineRule="atLeast"/>
        <w:jc w:val="center"/>
        <w:rPr>
          <w:rFonts w:ascii="仿宋" w:eastAsia="仿宋" w:hAnsi="仿宋" w:cs="宋体"/>
          <w:color w:val="000000"/>
          <w:kern w:val="0"/>
          <w:sz w:val="32"/>
          <w:szCs w:val="32"/>
        </w:rPr>
      </w:pPr>
      <w:r w:rsidRPr="006A37E6">
        <w:rPr>
          <w:rFonts w:ascii="仿宋" w:eastAsia="仿宋" w:hAnsi="仿宋" w:cs="Times New Roman" w:hint="eastAsia"/>
          <w:sz w:val="32"/>
          <w:szCs w:val="32"/>
        </w:rPr>
        <w:t>（</w:t>
      </w:r>
      <w:r w:rsidRPr="006A37E6">
        <w:rPr>
          <w:rFonts w:ascii="仿宋" w:eastAsia="仿宋" w:hAnsi="仿宋" w:cs="Times New Roman"/>
          <w:sz w:val="32"/>
          <w:szCs w:val="32"/>
        </w:rPr>
        <w:t>2016</w:t>
      </w:r>
      <w:r w:rsidRPr="006A37E6">
        <w:rPr>
          <w:rFonts w:ascii="仿宋" w:eastAsia="仿宋" w:hAnsi="仿宋" w:cs="Times New Roman" w:hint="eastAsia"/>
          <w:sz w:val="32"/>
          <w:szCs w:val="32"/>
        </w:rPr>
        <w:t>年度）</w:t>
      </w:r>
    </w:p>
    <w:tbl>
      <w:tblPr>
        <w:tblW w:w="885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0"/>
        <w:gridCol w:w="2410"/>
        <w:gridCol w:w="1843"/>
        <w:gridCol w:w="3044"/>
        <w:gridCol w:w="7"/>
      </w:tblGrid>
      <w:tr w:rsidR="004E2878" w:rsidTr="00F54714">
        <w:trPr>
          <w:trHeight w:val="720"/>
          <w:jc w:val="center"/>
        </w:trPr>
        <w:tc>
          <w:tcPr>
            <w:tcW w:w="1550" w:type="dxa"/>
            <w:vAlign w:val="center"/>
          </w:tcPr>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单位名称</w:t>
            </w:r>
          </w:p>
        </w:tc>
        <w:tc>
          <w:tcPr>
            <w:tcW w:w="2410" w:type="dxa"/>
            <w:vAlign w:val="center"/>
          </w:tcPr>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 xml:space="preserve">      </w:t>
            </w:r>
          </w:p>
        </w:tc>
        <w:tc>
          <w:tcPr>
            <w:tcW w:w="1843" w:type="dxa"/>
            <w:vAlign w:val="center"/>
          </w:tcPr>
          <w:p w:rsidR="004E2878" w:rsidRPr="00E44786" w:rsidRDefault="006B3BB7" w:rsidP="005D47A5">
            <w:pPr>
              <w:jc w:val="center"/>
              <w:rPr>
                <w:rFonts w:ascii="仿宋" w:eastAsia="仿宋" w:hAnsi="仿宋" w:cs="仿宋_GB2312"/>
                <w:sz w:val="24"/>
                <w:szCs w:val="24"/>
              </w:rPr>
            </w:pPr>
            <w:r w:rsidRPr="00E44786">
              <w:rPr>
                <w:rFonts w:ascii="仿宋" w:eastAsia="仿宋" w:hAnsi="仿宋" w:cs="仿宋_GB2312" w:hint="eastAsia"/>
                <w:sz w:val="24"/>
                <w:szCs w:val="24"/>
              </w:rPr>
              <w:t>单位负责人</w:t>
            </w:r>
          </w:p>
        </w:tc>
        <w:tc>
          <w:tcPr>
            <w:tcW w:w="3051" w:type="dxa"/>
            <w:gridSpan w:val="2"/>
            <w:vAlign w:val="center"/>
          </w:tcPr>
          <w:p w:rsidR="004E2878" w:rsidRPr="00E44786" w:rsidRDefault="004E2878" w:rsidP="00E44786">
            <w:pPr>
              <w:ind w:firstLineChars="300" w:firstLine="720"/>
              <w:jc w:val="center"/>
              <w:rPr>
                <w:rFonts w:ascii="仿宋" w:eastAsia="仿宋" w:hAnsi="仿宋" w:cs="仿宋_GB2312"/>
                <w:sz w:val="24"/>
                <w:szCs w:val="24"/>
              </w:rPr>
            </w:pPr>
          </w:p>
        </w:tc>
      </w:tr>
      <w:tr w:rsidR="004E2878" w:rsidTr="00F54714">
        <w:trPr>
          <w:trHeight w:val="720"/>
          <w:jc w:val="center"/>
        </w:trPr>
        <w:tc>
          <w:tcPr>
            <w:tcW w:w="1550" w:type="dxa"/>
            <w:vAlign w:val="center"/>
          </w:tcPr>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联系电话</w:t>
            </w:r>
          </w:p>
        </w:tc>
        <w:tc>
          <w:tcPr>
            <w:tcW w:w="2410" w:type="dxa"/>
            <w:vAlign w:val="center"/>
          </w:tcPr>
          <w:p w:rsidR="004E2878" w:rsidRPr="00E44786" w:rsidRDefault="004E2878">
            <w:pPr>
              <w:jc w:val="center"/>
              <w:rPr>
                <w:rFonts w:ascii="仿宋" w:eastAsia="仿宋" w:hAnsi="仿宋" w:cs="仿宋_GB2312"/>
                <w:sz w:val="24"/>
                <w:szCs w:val="24"/>
              </w:rPr>
            </w:pPr>
          </w:p>
        </w:tc>
        <w:tc>
          <w:tcPr>
            <w:tcW w:w="1843" w:type="dxa"/>
            <w:vAlign w:val="center"/>
          </w:tcPr>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电子邮箱</w:t>
            </w:r>
          </w:p>
        </w:tc>
        <w:tc>
          <w:tcPr>
            <w:tcW w:w="3051" w:type="dxa"/>
            <w:gridSpan w:val="2"/>
            <w:vAlign w:val="center"/>
          </w:tcPr>
          <w:p w:rsidR="004E2878" w:rsidRPr="00E44786" w:rsidRDefault="004E2878" w:rsidP="00E44786">
            <w:pPr>
              <w:ind w:firstLineChars="300" w:firstLine="720"/>
              <w:jc w:val="center"/>
              <w:rPr>
                <w:rFonts w:ascii="仿宋" w:eastAsia="仿宋" w:hAnsi="仿宋" w:cs="仿宋_GB2312"/>
                <w:sz w:val="24"/>
                <w:szCs w:val="24"/>
              </w:rPr>
            </w:pPr>
          </w:p>
        </w:tc>
      </w:tr>
      <w:tr w:rsidR="004E2878" w:rsidTr="00F54714">
        <w:tblPrEx>
          <w:tblCellMar>
            <w:left w:w="0" w:type="dxa"/>
            <w:right w:w="0" w:type="dxa"/>
          </w:tblCellMar>
        </w:tblPrEx>
        <w:trPr>
          <w:trHeight w:val="1725"/>
          <w:jc w:val="center"/>
        </w:trPr>
        <w:tc>
          <w:tcPr>
            <w:tcW w:w="1550" w:type="dxa"/>
            <w:vAlign w:val="center"/>
          </w:tcPr>
          <w:p w:rsidR="004E2878" w:rsidRPr="00E44786" w:rsidRDefault="004E2878">
            <w:pPr>
              <w:widowControl/>
              <w:jc w:val="center"/>
              <w:rPr>
                <w:rFonts w:ascii="仿宋" w:eastAsia="仿宋" w:hAnsi="仿宋" w:cs="仿宋_GB2312"/>
                <w:bCs/>
                <w:color w:val="000000"/>
                <w:kern w:val="0"/>
                <w:sz w:val="24"/>
                <w:szCs w:val="24"/>
              </w:rPr>
            </w:pPr>
          </w:p>
          <w:p w:rsidR="004E2878" w:rsidRPr="00E44786" w:rsidRDefault="006B3BB7">
            <w:pPr>
              <w:widowControl/>
              <w:jc w:val="center"/>
              <w:rPr>
                <w:rFonts w:ascii="仿宋" w:eastAsia="仿宋" w:hAnsi="仿宋" w:cs="仿宋_GB2312"/>
                <w:bCs/>
                <w:color w:val="000000"/>
                <w:kern w:val="0"/>
                <w:sz w:val="24"/>
                <w:szCs w:val="24"/>
              </w:rPr>
            </w:pPr>
            <w:r w:rsidRPr="00E44786">
              <w:rPr>
                <w:rFonts w:ascii="仿宋" w:eastAsia="仿宋" w:hAnsi="仿宋" w:cs="仿宋_GB2312" w:hint="eastAsia"/>
                <w:bCs/>
                <w:color w:val="000000"/>
                <w:kern w:val="0"/>
                <w:sz w:val="24"/>
                <w:szCs w:val="24"/>
              </w:rPr>
              <w:t>奖惩情况</w:t>
            </w:r>
          </w:p>
          <w:p w:rsidR="004E2878" w:rsidRPr="00E44786" w:rsidRDefault="004E2878">
            <w:pPr>
              <w:widowControl/>
              <w:jc w:val="center"/>
              <w:rPr>
                <w:rFonts w:ascii="仿宋" w:eastAsia="仿宋" w:hAnsi="仿宋" w:cs="仿宋_GB2312"/>
                <w:color w:val="000000"/>
                <w:kern w:val="0"/>
                <w:sz w:val="24"/>
                <w:szCs w:val="24"/>
              </w:rPr>
            </w:pPr>
          </w:p>
        </w:tc>
        <w:tc>
          <w:tcPr>
            <w:tcW w:w="7304" w:type="dxa"/>
            <w:gridSpan w:val="4"/>
          </w:tcPr>
          <w:p w:rsidR="004E2878" w:rsidRPr="00E44786" w:rsidRDefault="006B3BB7">
            <w:pPr>
              <w:widowControl/>
              <w:rPr>
                <w:rFonts w:ascii="仿宋" w:eastAsia="仿宋" w:hAnsi="仿宋" w:cs="仿宋_GB2312"/>
                <w:color w:val="000000"/>
                <w:kern w:val="0"/>
                <w:sz w:val="24"/>
                <w:szCs w:val="24"/>
              </w:rPr>
            </w:pPr>
            <w:r w:rsidRPr="00E44786">
              <w:rPr>
                <w:rFonts w:ascii="宋体" w:eastAsia="仿宋" w:hAnsi="宋体" w:cs="宋体" w:hint="eastAsia"/>
                <w:color w:val="000000"/>
                <w:kern w:val="0"/>
                <w:sz w:val="24"/>
                <w:szCs w:val="24"/>
              </w:rPr>
              <w:t> </w:t>
            </w:r>
          </w:p>
        </w:tc>
      </w:tr>
      <w:tr w:rsidR="004E2878" w:rsidTr="00455597">
        <w:tblPrEx>
          <w:tblCellMar>
            <w:left w:w="0" w:type="dxa"/>
            <w:right w:w="0" w:type="dxa"/>
          </w:tblCellMar>
        </w:tblPrEx>
        <w:trPr>
          <w:gridAfter w:val="1"/>
          <w:wAfter w:w="7" w:type="dxa"/>
          <w:trHeight w:val="8212"/>
          <w:jc w:val="center"/>
        </w:trPr>
        <w:tc>
          <w:tcPr>
            <w:tcW w:w="1550" w:type="dxa"/>
            <w:vAlign w:val="center"/>
          </w:tcPr>
          <w:p w:rsidR="00E61A86" w:rsidRPr="00E44786" w:rsidRDefault="00E61A86">
            <w:pPr>
              <w:jc w:val="center"/>
              <w:rPr>
                <w:rFonts w:ascii="仿宋" w:eastAsia="仿宋" w:hAnsi="仿宋" w:cs="仿宋_GB2312"/>
                <w:bCs/>
                <w:color w:val="000000"/>
                <w:kern w:val="0"/>
                <w:sz w:val="24"/>
                <w:szCs w:val="24"/>
              </w:rPr>
            </w:pPr>
          </w:p>
          <w:p w:rsidR="00E61A86" w:rsidRPr="00E44786" w:rsidRDefault="00E61A86">
            <w:pPr>
              <w:jc w:val="center"/>
              <w:rPr>
                <w:rFonts w:ascii="仿宋" w:eastAsia="仿宋" w:hAnsi="仿宋" w:cs="仿宋_GB2312"/>
                <w:bCs/>
                <w:color w:val="000000"/>
                <w:kern w:val="0"/>
                <w:sz w:val="24"/>
                <w:szCs w:val="24"/>
              </w:rPr>
            </w:pPr>
          </w:p>
          <w:p w:rsidR="00E61A86" w:rsidRDefault="00E61A86">
            <w:pPr>
              <w:jc w:val="center"/>
              <w:rPr>
                <w:rFonts w:ascii="仿宋" w:eastAsia="仿宋" w:hAnsi="仿宋" w:cs="仿宋_GB2312"/>
                <w:bCs/>
                <w:color w:val="000000"/>
                <w:kern w:val="0"/>
                <w:sz w:val="24"/>
                <w:szCs w:val="24"/>
              </w:rPr>
            </w:pPr>
          </w:p>
          <w:p w:rsidR="005D47A5" w:rsidRDefault="005D47A5">
            <w:pPr>
              <w:jc w:val="center"/>
              <w:rPr>
                <w:rFonts w:ascii="仿宋" w:eastAsia="仿宋" w:hAnsi="仿宋" w:cs="仿宋_GB2312"/>
                <w:bCs/>
                <w:color w:val="000000"/>
                <w:kern w:val="0"/>
                <w:sz w:val="24"/>
                <w:szCs w:val="24"/>
              </w:rPr>
            </w:pPr>
          </w:p>
          <w:p w:rsidR="005D47A5" w:rsidRDefault="005D47A5">
            <w:pPr>
              <w:jc w:val="center"/>
              <w:rPr>
                <w:rFonts w:ascii="仿宋" w:eastAsia="仿宋" w:hAnsi="仿宋" w:cs="仿宋_GB2312"/>
                <w:bCs/>
                <w:color w:val="000000"/>
                <w:kern w:val="0"/>
                <w:sz w:val="24"/>
                <w:szCs w:val="24"/>
              </w:rPr>
            </w:pPr>
          </w:p>
          <w:p w:rsidR="005D47A5" w:rsidRDefault="005D47A5">
            <w:pPr>
              <w:jc w:val="center"/>
              <w:rPr>
                <w:rFonts w:ascii="仿宋" w:eastAsia="仿宋" w:hAnsi="仿宋" w:cs="仿宋_GB2312"/>
                <w:bCs/>
                <w:color w:val="000000"/>
                <w:kern w:val="0"/>
                <w:sz w:val="24"/>
                <w:szCs w:val="24"/>
              </w:rPr>
            </w:pPr>
          </w:p>
          <w:p w:rsidR="005D47A5" w:rsidRDefault="005D47A5">
            <w:pPr>
              <w:jc w:val="center"/>
              <w:rPr>
                <w:rFonts w:ascii="仿宋" w:eastAsia="仿宋" w:hAnsi="仿宋" w:cs="仿宋_GB2312"/>
                <w:bCs/>
                <w:color w:val="000000"/>
                <w:kern w:val="0"/>
                <w:sz w:val="24"/>
                <w:szCs w:val="24"/>
              </w:rPr>
            </w:pPr>
          </w:p>
          <w:p w:rsidR="005D47A5" w:rsidRDefault="005D47A5">
            <w:pPr>
              <w:jc w:val="center"/>
              <w:rPr>
                <w:rFonts w:ascii="仿宋" w:eastAsia="仿宋" w:hAnsi="仿宋" w:cs="仿宋_GB2312"/>
                <w:bCs/>
                <w:color w:val="000000"/>
                <w:kern w:val="0"/>
                <w:sz w:val="24"/>
                <w:szCs w:val="24"/>
              </w:rPr>
            </w:pPr>
          </w:p>
          <w:p w:rsidR="005D47A5" w:rsidRPr="00E44786" w:rsidRDefault="005D47A5">
            <w:pPr>
              <w:jc w:val="center"/>
              <w:rPr>
                <w:rFonts w:ascii="仿宋" w:eastAsia="仿宋" w:hAnsi="仿宋" w:cs="仿宋_GB2312"/>
                <w:bCs/>
                <w:color w:val="000000"/>
                <w:kern w:val="0"/>
                <w:sz w:val="24"/>
                <w:szCs w:val="24"/>
              </w:rPr>
            </w:pPr>
          </w:p>
          <w:p w:rsidR="00E61A86" w:rsidRPr="00E44786" w:rsidRDefault="00E61A86">
            <w:pPr>
              <w:jc w:val="center"/>
              <w:rPr>
                <w:rFonts w:ascii="仿宋" w:eastAsia="仿宋" w:hAnsi="仿宋" w:cs="仿宋_GB2312"/>
                <w:bCs/>
                <w:color w:val="000000"/>
                <w:kern w:val="0"/>
                <w:sz w:val="24"/>
                <w:szCs w:val="24"/>
              </w:rPr>
            </w:pPr>
          </w:p>
          <w:p w:rsidR="00E61A86" w:rsidRPr="00E44786" w:rsidRDefault="00E61A86">
            <w:pPr>
              <w:jc w:val="center"/>
              <w:rPr>
                <w:rFonts w:ascii="仿宋" w:eastAsia="仿宋" w:hAnsi="仿宋" w:cs="仿宋_GB2312"/>
                <w:bCs/>
                <w:color w:val="000000"/>
                <w:kern w:val="0"/>
                <w:sz w:val="24"/>
                <w:szCs w:val="24"/>
              </w:rPr>
            </w:pPr>
            <w:r w:rsidRPr="00E44786">
              <w:rPr>
                <w:rFonts w:ascii="仿宋" w:eastAsia="仿宋" w:hAnsi="仿宋" w:cs="仿宋_GB2312" w:hint="eastAsia"/>
                <w:bCs/>
                <w:color w:val="000000"/>
                <w:kern w:val="0"/>
                <w:sz w:val="24"/>
                <w:szCs w:val="24"/>
              </w:rPr>
              <w:t>主</w:t>
            </w:r>
          </w:p>
          <w:p w:rsidR="00E61A86" w:rsidRPr="00E44786" w:rsidRDefault="00E61A86">
            <w:pPr>
              <w:jc w:val="center"/>
              <w:rPr>
                <w:rFonts w:ascii="仿宋" w:eastAsia="仿宋" w:hAnsi="仿宋" w:cs="仿宋_GB2312"/>
                <w:bCs/>
                <w:color w:val="000000"/>
                <w:kern w:val="0"/>
                <w:sz w:val="24"/>
                <w:szCs w:val="24"/>
              </w:rPr>
            </w:pPr>
            <w:r w:rsidRPr="00E44786">
              <w:rPr>
                <w:rFonts w:ascii="仿宋" w:eastAsia="仿宋" w:hAnsi="仿宋" w:cs="仿宋_GB2312" w:hint="eastAsia"/>
                <w:bCs/>
                <w:color w:val="000000"/>
                <w:kern w:val="0"/>
                <w:sz w:val="24"/>
                <w:szCs w:val="24"/>
              </w:rPr>
              <w:t>要</w:t>
            </w:r>
          </w:p>
          <w:p w:rsidR="00E61A86" w:rsidRPr="00E44786" w:rsidRDefault="00E61A86">
            <w:pPr>
              <w:jc w:val="center"/>
              <w:rPr>
                <w:rFonts w:ascii="仿宋" w:eastAsia="仿宋" w:hAnsi="仿宋" w:cs="仿宋_GB2312"/>
                <w:bCs/>
                <w:color w:val="000000"/>
                <w:kern w:val="0"/>
                <w:sz w:val="24"/>
                <w:szCs w:val="24"/>
              </w:rPr>
            </w:pPr>
            <w:r w:rsidRPr="00E44786">
              <w:rPr>
                <w:rFonts w:ascii="仿宋" w:eastAsia="仿宋" w:hAnsi="仿宋" w:cs="仿宋_GB2312" w:hint="eastAsia"/>
                <w:bCs/>
                <w:color w:val="000000"/>
                <w:kern w:val="0"/>
                <w:sz w:val="24"/>
                <w:szCs w:val="24"/>
              </w:rPr>
              <w:t>成</w:t>
            </w:r>
          </w:p>
          <w:p w:rsidR="004E2878" w:rsidRPr="00E44786" w:rsidRDefault="00E61A86">
            <w:pPr>
              <w:jc w:val="center"/>
              <w:rPr>
                <w:rFonts w:ascii="仿宋" w:eastAsia="仿宋" w:hAnsi="仿宋" w:cs="仿宋_GB2312"/>
                <w:bCs/>
                <w:color w:val="000000"/>
                <w:kern w:val="0"/>
                <w:sz w:val="24"/>
                <w:szCs w:val="24"/>
              </w:rPr>
            </w:pPr>
            <w:r w:rsidRPr="00E44786">
              <w:rPr>
                <w:rFonts w:ascii="仿宋" w:eastAsia="仿宋" w:hAnsi="仿宋" w:cs="仿宋_GB2312" w:hint="eastAsia"/>
                <w:bCs/>
                <w:color w:val="000000"/>
                <w:kern w:val="0"/>
                <w:sz w:val="24"/>
                <w:szCs w:val="24"/>
              </w:rPr>
              <w:t>绩</w:t>
            </w:r>
          </w:p>
          <w:p w:rsidR="00E61A86" w:rsidRPr="00E44786" w:rsidRDefault="00E61A86">
            <w:pPr>
              <w:jc w:val="center"/>
              <w:rPr>
                <w:rFonts w:ascii="仿宋" w:eastAsia="仿宋" w:hAnsi="仿宋" w:cs="仿宋_GB2312"/>
                <w:bCs/>
                <w:color w:val="000000"/>
                <w:kern w:val="0"/>
                <w:sz w:val="24"/>
                <w:szCs w:val="24"/>
              </w:rPr>
            </w:pPr>
          </w:p>
          <w:p w:rsidR="00E61A86" w:rsidRPr="00E44786" w:rsidRDefault="00E61A86">
            <w:pPr>
              <w:jc w:val="center"/>
              <w:rPr>
                <w:rFonts w:ascii="仿宋" w:eastAsia="仿宋" w:hAnsi="仿宋" w:cs="仿宋_GB2312"/>
                <w:bCs/>
                <w:color w:val="000000"/>
                <w:kern w:val="0"/>
                <w:sz w:val="24"/>
                <w:szCs w:val="24"/>
              </w:rPr>
            </w:pPr>
          </w:p>
          <w:p w:rsidR="00E61A86" w:rsidRPr="00E44786" w:rsidRDefault="00E61A86">
            <w:pPr>
              <w:jc w:val="center"/>
              <w:rPr>
                <w:rFonts w:ascii="仿宋" w:eastAsia="仿宋" w:hAnsi="仿宋" w:cs="仿宋_GB2312"/>
                <w:bCs/>
                <w:color w:val="000000"/>
                <w:kern w:val="0"/>
                <w:sz w:val="24"/>
                <w:szCs w:val="24"/>
              </w:rPr>
            </w:pPr>
          </w:p>
          <w:p w:rsidR="00E61A86" w:rsidRPr="00E44786" w:rsidRDefault="00E61A86">
            <w:pPr>
              <w:jc w:val="center"/>
              <w:rPr>
                <w:rFonts w:ascii="仿宋" w:eastAsia="仿宋" w:hAnsi="仿宋" w:cs="仿宋_GB2312"/>
                <w:bCs/>
                <w:color w:val="000000"/>
                <w:kern w:val="0"/>
                <w:sz w:val="24"/>
                <w:szCs w:val="24"/>
              </w:rPr>
            </w:pPr>
          </w:p>
          <w:p w:rsidR="00E61A86" w:rsidRPr="00E44786" w:rsidRDefault="00E61A86">
            <w:pPr>
              <w:jc w:val="center"/>
              <w:rPr>
                <w:rFonts w:ascii="仿宋" w:eastAsia="仿宋" w:hAnsi="仿宋" w:cs="仿宋_GB2312"/>
                <w:bCs/>
                <w:color w:val="000000"/>
                <w:kern w:val="0"/>
                <w:sz w:val="24"/>
                <w:szCs w:val="24"/>
              </w:rPr>
            </w:pPr>
          </w:p>
          <w:p w:rsidR="00E61A86" w:rsidRPr="00E44786" w:rsidRDefault="00E61A86">
            <w:pPr>
              <w:jc w:val="center"/>
              <w:rPr>
                <w:rFonts w:ascii="仿宋" w:eastAsia="仿宋" w:hAnsi="仿宋" w:cs="仿宋_GB2312"/>
                <w:bCs/>
                <w:color w:val="000000"/>
                <w:kern w:val="0"/>
                <w:sz w:val="24"/>
                <w:szCs w:val="24"/>
              </w:rPr>
            </w:pPr>
          </w:p>
          <w:p w:rsidR="00E61A86" w:rsidRPr="00E44786" w:rsidRDefault="00E61A86">
            <w:pPr>
              <w:jc w:val="center"/>
              <w:rPr>
                <w:rFonts w:ascii="仿宋" w:eastAsia="仿宋" w:hAnsi="仿宋" w:cs="仿宋_GB2312"/>
                <w:bCs/>
                <w:color w:val="000000"/>
                <w:kern w:val="0"/>
                <w:sz w:val="24"/>
                <w:szCs w:val="24"/>
              </w:rPr>
            </w:pPr>
          </w:p>
          <w:p w:rsidR="00E61A86" w:rsidRPr="00E44786" w:rsidRDefault="00E61A86">
            <w:pPr>
              <w:jc w:val="center"/>
              <w:rPr>
                <w:rFonts w:ascii="仿宋" w:eastAsia="仿宋" w:hAnsi="仿宋" w:cs="仿宋_GB2312"/>
                <w:bCs/>
                <w:color w:val="000000"/>
                <w:kern w:val="0"/>
                <w:sz w:val="24"/>
                <w:szCs w:val="24"/>
              </w:rPr>
            </w:pPr>
          </w:p>
          <w:p w:rsidR="00E61A86" w:rsidRPr="00E44786" w:rsidRDefault="00E61A86">
            <w:pPr>
              <w:jc w:val="center"/>
              <w:rPr>
                <w:rFonts w:ascii="仿宋" w:eastAsia="仿宋" w:hAnsi="仿宋" w:cs="仿宋_GB2312"/>
                <w:bCs/>
                <w:color w:val="000000"/>
                <w:kern w:val="0"/>
                <w:sz w:val="24"/>
                <w:szCs w:val="24"/>
              </w:rPr>
            </w:pPr>
          </w:p>
          <w:p w:rsidR="005D47A5" w:rsidRDefault="005D47A5">
            <w:pPr>
              <w:jc w:val="center"/>
              <w:rPr>
                <w:rFonts w:ascii="仿宋" w:eastAsia="仿宋" w:hAnsi="仿宋" w:cs="仿宋_GB2312"/>
                <w:bCs/>
                <w:color w:val="000000"/>
                <w:kern w:val="0"/>
                <w:sz w:val="24"/>
                <w:szCs w:val="24"/>
              </w:rPr>
            </w:pPr>
          </w:p>
          <w:p w:rsidR="005D47A5" w:rsidRDefault="005D47A5">
            <w:pPr>
              <w:jc w:val="center"/>
              <w:rPr>
                <w:rFonts w:ascii="仿宋" w:eastAsia="仿宋" w:hAnsi="仿宋" w:cs="仿宋_GB2312"/>
                <w:bCs/>
                <w:color w:val="000000"/>
                <w:kern w:val="0"/>
                <w:sz w:val="24"/>
                <w:szCs w:val="24"/>
              </w:rPr>
            </w:pPr>
          </w:p>
          <w:p w:rsidR="005D47A5" w:rsidRDefault="005D47A5">
            <w:pPr>
              <w:jc w:val="center"/>
              <w:rPr>
                <w:rFonts w:ascii="仿宋" w:eastAsia="仿宋" w:hAnsi="仿宋" w:cs="仿宋_GB2312"/>
                <w:bCs/>
                <w:color w:val="000000"/>
                <w:kern w:val="0"/>
                <w:sz w:val="24"/>
                <w:szCs w:val="24"/>
              </w:rPr>
            </w:pPr>
          </w:p>
          <w:p w:rsidR="005D47A5" w:rsidRDefault="005D47A5">
            <w:pPr>
              <w:jc w:val="center"/>
              <w:rPr>
                <w:rFonts w:ascii="仿宋" w:eastAsia="仿宋" w:hAnsi="仿宋" w:cs="仿宋_GB2312"/>
                <w:bCs/>
                <w:color w:val="000000"/>
                <w:kern w:val="0"/>
                <w:sz w:val="24"/>
                <w:szCs w:val="24"/>
              </w:rPr>
            </w:pPr>
          </w:p>
          <w:p w:rsidR="005D47A5" w:rsidRDefault="005D47A5">
            <w:pPr>
              <w:jc w:val="center"/>
              <w:rPr>
                <w:rFonts w:ascii="仿宋" w:eastAsia="仿宋" w:hAnsi="仿宋" w:cs="仿宋_GB2312"/>
                <w:bCs/>
                <w:color w:val="000000"/>
                <w:kern w:val="0"/>
                <w:sz w:val="24"/>
                <w:szCs w:val="24"/>
              </w:rPr>
            </w:pPr>
          </w:p>
          <w:p w:rsidR="005D47A5" w:rsidRDefault="005D47A5">
            <w:pPr>
              <w:jc w:val="center"/>
              <w:rPr>
                <w:rFonts w:ascii="仿宋" w:eastAsia="仿宋" w:hAnsi="仿宋" w:cs="仿宋_GB2312"/>
                <w:bCs/>
                <w:color w:val="000000"/>
                <w:kern w:val="0"/>
                <w:sz w:val="24"/>
                <w:szCs w:val="24"/>
              </w:rPr>
            </w:pPr>
          </w:p>
          <w:p w:rsidR="005D47A5" w:rsidRDefault="005D47A5">
            <w:pPr>
              <w:jc w:val="center"/>
              <w:rPr>
                <w:rFonts w:ascii="仿宋" w:eastAsia="仿宋" w:hAnsi="仿宋" w:cs="仿宋_GB2312"/>
                <w:bCs/>
                <w:color w:val="000000"/>
                <w:kern w:val="0"/>
                <w:sz w:val="24"/>
                <w:szCs w:val="24"/>
              </w:rPr>
            </w:pPr>
          </w:p>
          <w:p w:rsidR="005D47A5" w:rsidRDefault="005D47A5">
            <w:pPr>
              <w:jc w:val="center"/>
              <w:rPr>
                <w:rFonts w:ascii="仿宋" w:eastAsia="仿宋" w:hAnsi="仿宋" w:cs="仿宋_GB2312"/>
                <w:bCs/>
                <w:color w:val="000000"/>
                <w:kern w:val="0"/>
                <w:sz w:val="24"/>
                <w:szCs w:val="24"/>
              </w:rPr>
            </w:pPr>
          </w:p>
          <w:p w:rsidR="005D47A5" w:rsidRDefault="005D47A5">
            <w:pPr>
              <w:jc w:val="center"/>
              <w:rPr>
                <w:rFonts w:ascii="仿宋" w:eastAsia="仿宋" w:hAnsi="仿宋" w:cs="仿宋_GB2312"/>
                <w:bCs/>
                <w:color w:val="000000"/>
                <w:kern w:val="0"/>
                <w:sz w:val="24"/>
                <w:szCs w:val="24"/>
              </w:rPr>
            </w:pPr>
          </w:p>
          <w:p w:rsidR="005D47A5" w:rsidRDefault="005D47A5">
            <w:pPr>
              <w:jc w:val="center"/>
              <w:rPr>
                <w:rFonts w:ascii="仿宋" w:eastAsia="仿宋" w:hAnsi="仿宋" w:cs="仿宋_GB2312"/>
                <w:bCs/>
                <w:color w:val="000000"/>
                <w:kern w:val="0"/>
                <w:sz w:val="24"/>
                <w:szCs w:val="24"/>
              </w:rPr>
            </w:pPr>
          </w:p>
          <w:p w:rsidR="005D47A5" w:rsidRDefault="005D47A5">
            <w:pPr>
              <w:jc w:val="center"/>
              <w:rPr>
                <w:rFonts w:ascii="仿宋" w:eastAsia="仿宋" w:hAnsi="仿宋" w:cs="仿宋_GB2312"/>
                <w:bCs/>
                <w:color w:val="000000"/>
                <w:kern w:val="0"/>
                <w:sz w:val="24"/>
                <w:szCs w:val="24"/>
              </w:rPr>
            </w:pPr>
          </w:p>
          <w:p w:rsidR="005D47A5" w:rsidRDefault="005D47A5">
            <w:pPr>
              <w:jc w:val="center"/>
              <w:rPr>
                <w:rFonts w:ascii="仿宋" w:eastAsia="仿宋" w:hAnsi="仿宋" w:cs="仿宋_GB2312"/>
                <w:bCs/>
                <w:color w:val="000000"/>
                <w:kern w:val="0"/>
                <w:sz w:val="24"/>
                <w:szCs w:val="24"/>
              </w:rPr>
            </w:pPr>
          </w:p>
          <w:p w:rsidR="005D47A5" w:rsidRDefault="005D47A5">
            <w:pPr>
              <w:jc w:val="center"/>
              <w:rPr>
                <w:rFonts w:ascii="仿宋" w:eastAsia="仿宋" w:hAnsi="仿宋" w:cs="仿宋_GB2312"/>
                <w:bCs/>
                <w:color w:val="000000"/>
                <w:kern w:val="0"/>
                <w:sz w:val="24"/>
                <w:szCs w:val="24"/>
              </w:rPr>
            </w:pPr>
          </w:p>
          <w:p w:rsidR="005D47A5" w:rsidRDefault="005D47A5">
            <w:pPr>
              <w:jc w:val="center"/>
              <w:rPr>
                <w:rFonts w:ascii="仿宋" w:eastAsia="仿宋" w:hAnsi="仿宋" w:cs="仿宋_GB2312"/>
                <w:bCs/>
                <w:color w:val="000000"/>
                <w:kern w:val="0"/>
                <w:sz w:val="24"/>
                <w:szCs w:val="24"/>
              </w:rPr>
            </w:pPr>
          </w:p>
          <w:p w:rsidR="005D47A5" w:rsidRDefault="005D47A5">
            <w:pPr>
              <w:jc w:val="center"/>
              <w:rPr>
                <w:rFonts w:ascii="仿宋" w:eastAsia="仿宋" w:hAnsi="仿宋" w:cs="仿宋_GB2312"/>
                <w:bCs/>
                <w:color w:val="000000"/>
                <w:kern w:val="0"/>
                <w:sz w:val="24"/>
                <w:szCs w:val="24"/>
              </w:rPr>
            </w:pPr>
          </w:p>
          <w:p w:rsidR="00E61A86" w:rsidRPr="00E44786" w:rsidRDefault="00E61A86">
            <w:pPr>
              <w:jc w:val="center"/>
              <w:rPr>
                <w:rFonts w:ascii="仿宋" w:eastAsia="仿宋" w:hAnsi="仿宋" w:cs="仿宋_GB2312"/>
                <w:bCs/>
                <w:color w:val="000000"/>
                <w:kern w:val="0"/>
                <w:sz w:val="24"/>
                <w:szCs w:val="24"/>
              </w:rPr>
            </w:pPr>
            <w:r w:rsidRPr="00E44786">
              <w:rPr>
                <w:rFonts w:ascii="仿宋" w:eastAsia="仿宋" w:hAnsi="仿宋" w:cs="仿宋_GB2312" w:hint="eastAsia"/>
                <w:bCs/>
                <w:color w:val="000000"/>
                <w:kern w:val="0"/>
                <w:sz w:val="24"/>
                <w:szCs w:val="24"/>
              </w:rPr>
              <w:t>主</w:t>
            </w:r>
          </w:p>
          <w:p w:rsidR="00E61A86" w:rsidRPr="00E44786" w:rsidRDefault="00E61A86">
            <w:pPr>
              <w:jc w:val="center"/>
              <w:rPr>
                <w:rFonts w:ascii="仿宋" w:eastAsia="仿宋" w:hAnsi="仿宋" w:cs="仿宋_GB2312"/>
                <w:bCs/>
                <w:color w:val="000000"/>
                <w:kern w:val="0"/>
                <w:sz w:val="24"/>
                <w:szCs w:val="24"/>
              </w:rPr>
            </w:pPr>
            <w:r w:rsidRPr="00E44786">
              <w:rPr>
                <w:rFonts w:ascii="仿宋" w:eastAsia="仿宋" w:hAnsi="仿宋" w:cs="仿宋_GB2312" w:hint="eastAsia"/>
                <w:bCs/>
                <w:color w:val="000000"/>
                <w:kern w:val="0"/>
                <w:sz w:val="24"/>
                <w:szCs w:val="24"/>
              </w:rPr>
              <w:t>要</w:t>
            </w:r>
          </w:p>
          <w:p w:rsidR="00E61A86" w:rsidRPr="00E44786" w:rsidRDefault="00E61A86">
            <w:pPr>
              <w:jc w:val="center"/>
              <w:rPr>
                <w:rFonts w:ascii="仿宋" w:eastAsia="仿宋" w:hAnsi="仿宋" w:cs="仿宋_GB2312"/>
                <w:bCs/>
                <w:color w:val="000000"/>
                <w:kern w:val="0"/>
                <w:sz w:val="24"/>
                <w:szCs w:val="24"/>
              </w:rPr>
            </w:pPr>
            <w:r w:rsidRPr="00E44786">
              <w:rPr>
                <w:rFonts w:ascii="仿宋" w:eastAsia="仿宋" w:hAnsi="仿宋" w:cs="仿宋_GB2312" w:hint="eastAsia"/>
                <w:bCs/>
                <w:color w:val="000000"/>
                <w:kern w:val="0"/>
                <w:sz w:val="24"/>
                <w:szCs w:val="24"/>
              </w:rPr>
              <w:t>成</w:t>
            </w:r>
          </w:p>
          <w:p w:rsidR="00E61A86" w:rsidRPr="00E44786" w:rsidRDefault="00E61A86">
            <w:pPr>
              <w:jc w:val="center"/>
              <w:rPr>
                <w:rFonts w:ascii="仿宋" w:eastAsia="仿宋" w:hAnsi="仿宋" w:cs="仿宋_GB2312"/>
                <w:bCs/>
                <w:color w:val="000000"/>
                <w:kern w:val="0"/>
                <w:sz w:val="24"/>
                <w:szCs w:val="24"/>
              </w:rPr>
            </w:pPr>
            <w:r w:rsidRPr="00E44786">
              <w:rPr>
                <w:rFonts w:ascii="仿宋" w:eastAsia="仿宋" w:hAnsi="仿宋" w:cs="仿宋_GB2312" w:hint="eastAsia"/>
                <w:bCs/>
                <w:color w:val="000000"/>
                <w:kern w:val="0"/>
                <w:sz w:val="24"/>
                <w:szCs w:val="24"/>
              </w:rPr>
              <w:t>绩</w:t>
            </w:r>
          </w:p>
        </w:tc>
        <w:tc>
          <w:tcPr>
            <w:tcW w:w="7297" w:type="dxa"/>
            <w:gridSpan w:val="3"/>
            <w:vAlign w:val="bottom"/>
          </w:tcPr>
          <w:p w:rsidR="004E2878" w:rsidRPr="00E44786" w:rsidRDefault="006B3BB7">
            <w:pPr>
              <w:widowControl/>
              <w:jc w:val="center"/>
              <w:rPr>
                <w:rFonts w:ascii="仿宋" w:eastAsia="仿宋" w:hAnsi="仿宋" w:cs="仿宋_GB2312"/>
                <w:bCs/>
                <w:color w:val="000000"/>
                <w:kern w:val="0"/>
                <w:sz w:val="24"/>
                <w:szCs w:val="24"/>
              </w:rPr>
            </w:pPr>
            <w:r w:rsidRPr="00E44786">
              <w:rPr>
                <w:rFonts w:ascii="仿宋" w:eastAsia="仿宋" w:hAnsi="仿宋" w:cs="仿宋_GB2312"/>
                <w:bCs/>
                <w:color w:val="000000"/>
                <w:kern w:val="0"/>
                <w:sz w:val="24"/>
                <w:szCs w:val="24"/>
              </w:rPr>
              <w:lastRenderedPageBreak/>
              <w:t xml:space="preserve"> </w:t>
            </w:r>
            <w:r w:rsidRPr="00E44786">
              <w:rPr>
                <w:rFonts w:ascii="仿宋" w:eastAsia="仿宋" w:hAnsi="仿宋" w:cs="仿宋_GB2312" w:hint="eastAsia"/>
                <w:bCs/>
                <w:color w:val="000000"/>
                <w:kern w:val="0"/>
                <w:sz w:val="24"/>
                <w:szCs w:val="24"/>
              </w:rPr>
              <w:t xml:space="preserve">       </w:t>
            </w:r>
          </w:p>
          <w:p w:rsidR="004E2878" w:rsidRPr="00E44786" w:rsidRDefault="004E2878">
            <w:pPr>
              <w:widowControl/>
              <w:jc w:val="center"/>
              <w:rPr>
                <w:rFonts w:ascii="仿宋" w:eastAsia="仿宋" w:hAnsi="仿宋" w:cs="仿宋_GB2312"/>
                <w:bCs/>
                <w:color w:val="000000"/>
                <w:kern w:val="0"/>
                <w:sz w:val="24"/>
                <w:szCs w:val="24"/>
              </w:rPr>
            </w:pPr>
          </w:p>
          <w:p w:rsidR="00E61A86" w:rsidRPr="00E44786" w:rsidRDefault="00E61A86">
            <w:pPr>
              <w:widowControl/>
              <w:jc w:val="center"/>
              <w:rPr>
                <w:rFonts w:ascii="仿宋" w:eastAsia="仿宋" w:hAnsi="仿宋" w:cs="仿宋_GB2312"/>
                <w:bCs/>
                <w:color w:val="000000"/>
                <w:kern w:val="0"/>
                <w:sz w:val="24"/>
                <w:szCs w:val="24"/>
              </w:rPr>
            </w:pPr>
          </w:p>
          <w:p w:rsidR="00E61A86" w:rsidRPr="00E44786" w:rsidRDefault="00E61A86">
            <w:pPr>
              <w:widowControl/>
              <w:jc w:val="center"/>
              <w:rPr>
                <w:rFonts w:ascii="仿宋" w:eastAsia="仿宋" w:hAnsi="仿宋" w:cs="仿宋_GB2312"/>
                <w:bCs/>
                <w:color w:val="000000"/>
                <w:kern w:val="0"/>
                <w:sz w:val="24"/>
                <w:szCs w:val="24"/>
              </w:rPr>
            </w:pPr>
          </w:p>
          <w:p w:rsidR="00E61A86" w:rsidRPr="00E44786" w:rsidRDefault="00E61A86">
            <w:pPr>
              <w:widowControl/>
              <w:jc w:val="center"/>
              <w:rPr>
                <w:rFonts w:ascii="仿宋" w:eastAsia="仿宋" w:hAnsi="仿宋" w:cs="仿宋_GB2312"/>
                <w:bCs/>
                <w:color w:val="000000"/>
                <w:kern w:val="0"/>
                <w:sz w:val="24"/>
                <w:szCs w:val="24"/>
              </w:rPr>
            </w:pPr>
          </w:p>
          <w:p w:rsidR="00E61A86" w:rsidRPr="00E44786" w:rsidRDefault="00E61A86">
            <w:pPr>
              <w:widowControl/>
              <w:jc w:val="center"/>
              <w:rPr>
                <w:rFonts w:ascii="仿宋" w:eastAsia="仿宋" w:hAnsi="仿宋" w:cs="仿宋_GB2312"/>
                <w:bCs/>
                <w:color w:val="000000"/>
                <w:kern w:val="0"/>
                <w:sz w:val="24"/>
                <w:szCs w:val="24"/>
              </w:rPr>
            </w:pPr>
          </w:p>
          <w:p w:rsidR="00E61A86" w:rsidRPr="00E44786" w:rsidRDefault="00E61A86">
            <w:pPr>
              <w:widowControl/>
              <w:jc w:val="center"/>
              <w:rPr>
                <w:rFonts w:ascii="仿宋" w:eastAsia="仿宋" w:hAnsi="仿宋" w:cs="仿宋_GB2312"/>
                <w:bCs/>
                <w:color w:val="000000"/>
                <w:kern w:val="0"/>
                <w:sz w:val="24"/>
                <w:szCs w:val="24"/>
              </w:rPr>
            </w:pPr>
          </w:p>
          <w:p w:rsidR="00E61A86" w:rsidRPr="00E44786" w:rsidRDefault="00E61A86">
            <w:pPr>
              <w:widowControl/>
              <w:jc w:val="center"/>
              <w:rPr>
                <w:rFonts w:ascii="仿宋" w:eastAsia="仿宋" w:hAnsi="仿宋" w:cs="仿宋_GB2312"/>
                <w:bCs/>
                <w:color w:val="000000"/>
                <w:kern w:val="0"/>
                <w:sz w:val="24"/>
                <w:szCs w:val="24"/>
              </w:rPr>
            </w:pPr>
          </w:p>
          <w:p w:rsidR="00E61A86" w:rsidRPr="00E44786" w:rsidRDefault="00E61A86">
            <w:pPr>
              <w:widowControl/>
              <w:jc w:val="center"/>
              <w:rPr>
                <w:rFonts w:ascii="仿宋" w:eastAsia="仿宋" w:hAnsi="仿宋" w:cs="仿宋_GB2312"/>
                <w:bCs/>
                <w:color w:val="000000"/>
                <w:kern w:val="0"/>
                <w:sz w:val="24"/>
                <w:szCs w:val="24"/>
              </w:rPr>
            </w:pPr>
          </w:p>
          <w:p w:rsidR="00E61A86" w:rsidRPr="00E44786" w:rsidRDefault="00E61A86">
            <w:pPr>
              <w:widowControl/>
              <w:jc w:val="center"/>
              <w:rPr>
                <w:rFonts w:ascii="仿宋" w:eastAsia="仿宋" w:hAnsi="仿宋" w:cs="仿宋_GB2312"/>
                <w:bCs/>
                <w:color w:val="000000"/>
                <w:kern w:val="0"/>
                <w:sz w:val="24"/>
                <w:szCs w:val="24"/>
              </w:rPr>
            </w:pPr>
          </w:p>
          <w:p w:rsidR="00E61A86" w:rsidRPr="00E44786" w:rsidRDefault="00E61A86">
            <w:pPr>
              <w:widowControl/>
              <w:jc w:val="center"/>
              <w:rPr>
                <w:rFonts w:ascii="仿宋" w:eastAsia="仿宋" w:hAnsi="仿宋" w:cs="仿宋_GB2312"/>
                <w:bCs/>
                <w:color w:val="000000"/>
                <w:kern w:val="0"/>
                <w:sz w:val="24"/>
                <w:szCs w:val="24"/>
              </w:rPr>
            </w:pPr>
          </w:p>
          <w:p w:rsidR="004E2878" w:rsidRPr="00E44786" w:rsidRDefault="004E2878">
            <w:pPr>
              <w:widowControl/>
              <w:jc w:val="center"/>
              <w:rPr>
                <w:rFonts w:ascii="仿宋" w:eastAsia="仿宋" w:hAnsi="仿宋" w:cs="仿宋_GB2312"/>
                <w:bCs/>
                <w:color w:val="000000"/>
                <w:kern w:val="0"/>
                <w:sz w:val="24"/>
                <w:szCs w:val="24"/>
              </w:rPr>
            </w:pPr>
          </w:p>
          <w:p w:rsidR="00E61A86" w:rsidRPr="00E44786" w:rsidRDefault="00E61A86">
            <w:pPr>
              <w:widowControl/>
              <w:jc w:val="center"/>
              <w:rPr>
                <w:rFonts w:ascii="仿宋" w:eastAsia="仿宋" w:hAnsi="仿宋" w:cs="仿宋_GB2312"/>
                <w:bCs/>
                <w:color w:val="000000"/>
                <w:kern w:val="0"/>
                <w:sz w:val="24"/>
                <w:szCs w:val="24"/>
              </w:rPr>
            </w:pPr>
          </w:p>
          <w:p w:rsidR="00E61A86" w:rsidRPr="00E44786" w:rsidRDefault="00E61A86">
            <w:pPr>
              <w:widowControl/>
              <w:jc w:val="center"/>
              <w:rPr>
                <w:rFonts w:ascii="仿宋" w:eastAsia="仿宋" w:hAnsi="仿宋" w:cs="仿宋_GB2312"/>
                <w:bCs/>
                <w:color w:val="000000"/>
                <w:kern w:val="0"/>
                <w:sz w:val="24"/>
                <w:szCs w:val="24"/>
              </w:rPr>
            </w:pPr>
          </w:p>
          <w:p w:rsidR="00E61A86" w:rsidRPr="00E44786" w:rsidRDefault="00E61A86">
            <w:pPr>
              <w:widowControl/>
              <w:jc w:val="center"/>
              <w:rPr>
                <w:rFonts w:ascii="仿宋" w:eastAsia="仿宋" w:hAnsi="仿宋" w:cs="仿宋_GB2312"/>
                <w:bCs/>
                <w:color w:val="000000"/>
                <w:kern w:val="0"/>
                <w:sz w:val="24"/>
                <w:szCs w:val="24"/>
              </w:rPr>
            </w:pPr>
          </w:p>
          <w:p w:rsidR="00E61A86" w:rsidRPr="00E44786" w:rsidRDefault="00E61A86">
            <w:pPr>
              <w:widowControl/>
              <w:jc w:val="center"/>
              <w:rPr>
                <w:rFonts w:ascii="仿宋" w:eastAsia="仿宋" w:hAnsi="仿宋" w:cs="仿宋_GB2312"/>
                <w:bCs/>
                <w:color w:val="000000"/>
                <w:kern w:val="0"/>
                <w:sz w:val="24"/>
                <w:szCs w:val="24"/>
              </w:rPr>
            </w:pPr>
          </w:p>
          <w:p w:rsidR="00E61A86" w:rsidRPr="00E44786" w:rsidRDefault="00E61A86">
            <w:pPr>
              <w:widowControl/>
              <w:jc w:val="center"/>
              <w:rPr>
                <w:rFonts w:ascii="仿宋" w:eastAsia="仿宋" w:hAnsi="仿宋" w:cs="仿宋_GB2312"/>
                <w:bCs/>
                <w:color w:val="000000"/>
                <w:kern w:val="0"/>
                <w:sz w:val="24"/>
                <w:szCs w:val="24"/>
              </w:rPr>
            </w:pPr>
          </w:p>
          <w:p w:rsidR="00E61A86" w:rsidRPr="00E44786" w:rsidRDefault="00E61A86">
            <w:pPr>
              <w:widowControl/>
              <w:jc w:val="center"/>
              <w:rPr>
                <w:rFonts w:ascii="仿宋" w:eastAsia="仿宋" w:hAnsi="仿宋" w:cs="仿宋_GB2312"/>
                <w:bCs/>
                <w:color w:val="000000"/>
                <w:kern w:val="0"/>
                <w:sz w:val="24"/>
                <w:szCs w:val="24"/>
              </w:rPr>
            </w:pPr>
          </w:p>
          <w:p w:rsidR="00E61A86" w:rsidRPr="00E44786" w:rsidRDefault="00E61A86">
            <w:pPr>
              <w:widowControl/>
              <w:jc w:val="center"/>
              <w:rPr>
                <w:rFonts w:ascii="仿宋" w:eastAsia="仿宋" w:hAnsi="仿宋" w:cs="仿宋_GB2312"/>
                <w:bCs/>
                <w:color w:val="000000"/>
                <w:kern w:val="0"/>
                <w:sz w:val="24"/>
                <w:szCs w:val="24"/>
              </w:rPr>
            </w:pPr>
          </w:p>
          <w:p w:rsidR="00E61A86" w:rsidRPr="00E44786" w:rsidRDefault="00E61A86">
            <w:pPr>
              <w:widowControl/>
              <w:jc w:val="center"/>
              <w:rPr>
                <w:rFonts w:ascii="仿宋" w:eastAsia="仿宋" w:hAnsi="仿宋" w:cs="仿宋_GB2312"/>
                <w:bCs/>
                <w:color w:val="000000"/>
                <w:kern w:val="0"/>
                <w:sz w:val="24"/>
                <w:szCs w:val="24"/>
              </w:rPr>
            </w:pPr>
          </w:p>
          <w:p w:rsidR="00E61A86" w:rsidRDefault="00E61A86">
            <w:pPr>
              <w:widowControl/>
              <w:jc w:val="center"/>
              <w:rPr>
                <w:rFonts w:ascii="仿宋" w:eastAsia="仿宋" w:hAnsi="仿宋" w:cs="仿宋_GB2312"/>
                <w:bCs/>
                <w:color w:val="000000"/>
                <w:kern w:val="0"/>
                <w:sz w:val="24"/>
                <w:szCs w:val="24"/>
              </w:rPr>
            </w:pPr>
          </w:p>
          <w:p w:rsidR="00A23B2E" w:rsidRDefault="00A23B2E">
            <w:pPr>
              <w:widowControl/>
              <w:jc w:val="center"/>
              <w:rPr>
                <w:rFonts w:ascii="仿宋" w:eastAsia="仿宋" w:hAnsi="仿宋" w:cs="仿宋_GB2312"/>
                <w:bCs/>
                <w:color w:val="000000"/>
                <w:kern w:val="0"/>
                <w:sz w:val="24"/>
                <w:szCs w:val="24"/>
              </w:rPr>
            </w:pPr>
          </w:p>
          <w:p w:rsidR="00A23B2E" w:rsidRDefault="00A23B2E">
            <w:pPr>
              <w:widowControl/>
              <w:jc w:val="center"/>
              <w:rPr>
                <w:rFonts w:ascii="仿宋" w:eastAsia="仿宋" w:hAnsi="仿宋" w:cs="仿宋_GB2312"/>
                <w:bCs/>
                <w:color w:val="000000"/>
                <w:kern w:val="0"/>
                <w:sz w:val="24"/>
                <w:szCs w:val="24"/>
              </w:rPr>
            </w:pPr>
          </w:p>
          <w:p w:rsidR="00A23B2E" w:rsidRDefault="00A23B2E">
            <w:pPr>
              <w:widowControl/>
              <w:jc w:val="center"/>
              <w:rPr>
                <w:rFonts w:ascii="仿宋" w:eastAsia="仿宋" w:hAnsi="仿宋" w:cs="仿宋_GB2312"/>
                <w:bCs/>
                <w:color w:val="000000"/>
                <w:kern w:val="0"/>
                <w:sz w:val="24"/>
                <w:szCs w:val="24"/>
              </w:rPr>
            </w:pPr>
          </w:p>
          <w:p w:rsidR="00A23B2E" w:rsidRDefault="00A23B2E">
            <w:pPr>
              <w:widowControl/>
              <w:jc w:val="center"/>
              <w:rPr>
                <w:rFonts w:ascii="仿宋" w:eastAsia="仿宋" w:hAnsi="仿宋" w:cs="仿宋_GB2312"/>
                <w:bCs/>
                <w:color w:val="000000"/>
                <w:kern w:val="0"/>
                <w:sz w:val="24"/>
                <w:szCs w:val="24"/>
              </w:rPr>
            </w:pPr>
          </w:p>
          <w:p w:rsidR="00A23B2E" w:rsidRDefault="00A23B2E">
            <w:pPr>
              <w:widowControl/>
              <w:jc w:val="center"/>
              <w:rPr>
                <w:rFonts w:ascii="仿宋" w:eastAsia="仿宋" w:hAnsi="仿宋" w:cs="仿宋_GB2312"/>
                <w:bCs/>
                <w:color w:val="000000"/>
                <w:kern w:val="0"/>
                <w:sz w:val="24"/>
                <w:szCs w:val="24"/>
              </w:rPr>
            </w:pPr>
          </w:p>
          <w:p w:rsidR="00A23B2E" w:rsidRDefault="00A23B2E">
            <w:pPr>
              <w:widowControl/>
              <w:jc w:val="center"/>
              <w:rPr>
                <w:rFonts w:ascii="仿宋" w:eastAsia="仿宋" w:hAnsi="仿宋" w:cs="仿宋_GB2312"/>
                <w:bCs/>
                <w:color w:val="000000"/>
                <w:kern w:val="0"/>
                <w:sz w:val="24"/>
                <w:szCs w:val="24"/>
              </w:rPr>
            </w:pPr>
          </w:p>
          <w:p w:rsidR="00A23B2E" w:rsidRDefault="00A23B2E">
            <w:pPr>
              <w:widowControl/>
              <w:jc w:val="center"/>
              <w:rPr>
                <w:rFonts w:ascii="仿宋" w:eastAsia="仿宋" w:hAnsi="仿宋" w:cs="仿宋_GB2312"/>
                <w:bCs/>
                <w:color w:val="000000"/>
                <w:kern w:val="0"/>
                <w:sz w:val="24"/>
                <w:szCs w:val="24"/>
              </w:rPr>
            </w:pPr>
          </w:p>
          <w:p w:rsidR="00A23B2E" w:rsidRDefault="00A23B2E">
            <w:pPr>
              <w:widowControl/>
              <w:jc w:val="center"/>
              <w:rPr>
                <w:rFonts w:ascii="仿宋" w:eastAsia="仿宋" w:hAnsi="仿宋" w:cs="仿宋_GB2312"/>
                <w:bCs/>
                <w:color w:val="000000"/>
                <w:kern w:val="0"/>
                <w:sz w:val="24"/>
                <w:szCs w:val="24"/>
              </w:rPr>
            </w:pPr>
          </w:p>
          <w:p w:rsidR="00A23B2E" w:rsidRPr="00E44786" w:rsidRDefault="00A23B2E">
            <w:pPr>
              <w:widowControl/>
              <w:jc w:val="center"/>
              <w:rPr>
                <w:rFonts w:ascii="仿宋" w:eastAsia="仿宋" w:hAnsi="仿宋" w:cs="仿宋_GB2312"/>
                <w:bCs/>
                <w:color w:val="000000"/>
                <w:kern w:val="0"/>
                <w:sz w:val="24"/>
                <w:szCs w:val="24"/>
              </w:rPr>
            </w:pPr>
          </w:p>
          <w:p w:rsidR="00E61A86" w:rsidRPr="00E44786" w:rsidRDefault="00E61A86">
            <w:pPr>
              <w:widowControl/>
              <w:jc w:val="center"/>
              <w:rPr>
                <w:rFonts w:ascii="仿宋" w:eastAsia="仿宋" w:hAnsi="仿宋" w:cs="仿宋_GB2312"/>
                <w:bCs/>
                <w:color w:val="000000"/>
                <w:kern w:val="0"/>
                <w:sz w:val="24"/>
                <w:szCs w:val="24"/>
              </w:rPr>
            </w:pPr>
          </w:p>
          <w:p w:rsidR="00E61A86" w:rsidRPr="00E44786" w:rsidRDefault="00E61A86">
            <w:pPr>
              <w:widowControl/>
              <w:jc w:val="center"/>
              <w:rPr>
                <w:rFonts w:ascii="仿宋" w:eastAsia="仿宋" w:hAnsi="仿宋" w:cs="仿宋_GB2312"/>
                <w:bCs/>
                <w:color w:val="000000"/>
                <w:kern w:val="0"/>
                <w:sz w:val="24"/>
                <w:szCs w:val="24"/>
              </w:rPr>
            </w:pPr>
          </w:p>
          <w:p w:rsidR="00E61A86" w:rsidRPr="00E44786" w:rsidRDefault="00E61A86">
            <w:pPr>
              <w:widowControl/>
              <w:jc w:val="center"/>
              <w:rPr>
                <w:rFonts w:ascii="仿宋" w:eastAsia="仿宋" w:hAnsi="仿宋" w:cs="仿宋_GB2312"/>
                <w:bCs/>
                <w:color w:val="000000"/>
                <w:kern w:val="0"/>
                <w:sz w:val="24"/>
                <w:szCs w:val="24"/>
              </w:rPr>
            </w:pPr>
          </w:p>
          <w:p w:rsidR="00E61A86" w:rsidRDefault="00E61A86">
            <w:pPr>
              <w:widowControl/>
              <w:jc w:val="center"/>
              <w:rPr>
                <w:rFonts w:ascii="仿宋" w:eastAsia="仿宋" w:hAnsi="仿宋" w:cs="仿宋_GB2312"/>
                <w:bCs/>
                <w:color w:val="000000"/>
                <w:kern w:val="0"/>
                <w:sz w:val="24"/>
                <w:szCs w:val="24"/>
              </w:rPr>
            </w:pPr>
          </w:p>
          <w:p w:rsidR="00BD3F00" w:rsidRDefault="00BD3F00">
            <w:pPr>
              <w:widowControl/>
              <w:jc w:val="center"/>
              <w:rPr>
                <w:rFonts w:ascii="仿宋" w:eastAsia="仿宋" w:hAnsi="仿宋" w:cs="仿宋_GB2312"/>
                <w:bCs/>
                <w:color w:val="000000"/>
                <w:kern w:val="0"/>
                <w:sz w:val="24"/>
                <w:szCs w:val="24"/>
              </w:rPr>
            </w:pPr>
          </w:p>
          <w:p w:rsidR="00BD3F00" w:rsidRDefault="00BD3F00">
            <w:pPr>
              <w:widowControl/>
              <w:jc w:val="center"/>
              <w:rPr>
                <w:rFonts w:ascii="仿宋" w:eastAsia="仿宋" w:hAnsi="仿宋" w:cs="仿宋_GB2312"/>
                <w:bCs/>
                <w:color w:val="000000"/>
                <w:kern w:val="0"/>
                <w:sz w:val="24"/>
                <w:szCs w:val="24"/>
              </w:rPr>
            </w:pPr>
          </w:p>
          <w:p w:rsidR="00BD3F00" w:rsidRDefault="00BD3F00">
            <w:pPr>
              <w:widowControl/>
              <w:jc w:val="center"/>
              <w:rPr>
                <w:rFonts w:ascii="仿宋" w:eastAsia="仿宋" w:hAnsi="仿宋" w:cs="仿宋_GB2312"/>
                <w:bCs/>
                <w:color w:val="000000"/>
                <w:kern w:val="0"/>
                <w:sz w:val="24"/>
                <w:szCs w:val="24"/>
              </w:rPr>
            </w:pPr>
          </w:p>
          <w:p w:rsidR="00BD3F00" w:rsidRDefault="00BD3F00">
            <w:pPr>
              <w:widowControl/>
              <w:jc w:val="center"/>
              <w:rPr>
                <w:rFonts w:ascii="仿宋" w:eastAsia="仿宋" w:hAnsi="仿宋" w:cs="仿宋_GB2312"/>
                <w:bCs/>
                <w:color w:val="000000"/>
                <w:kern w:val="0"/>
                <w:sz w:val="24"/>
                <w:szCs w:val="24"/>
              </w:rPr>
            </w:pPr>
          </w:p>
          <w:p w:rsidR="00BD3F00" w:rsidRDefault="00BD3F00">
            <w:pPr>
              <w:widowControl/>
              <w:jc w:val="center"/>
              <w:rPr>
                <w:rFonts w:ascii="仿宋" w:eastAsia="仿宋" w:hAnsi="仿宋" w:cs="仿宋_GB2312"/>
                <w:bCs/>
                <w:color w:val="000000"/>
                <w:kern w:val="0"/>
                <w:sz w:val="24"/>
                <w:szCs w:val="24"/>
              </w:rPr>
            </w:pPr>
          </w:p>
          <w:p w:rsidR="00BD3F00" w:rsidRDefault="00BD3F00">
            <w:pPr>
              <w:widowControl/>
              <w:jc w:val="center"/>
              <w:rPr>
                <w:rFonts w:ascii="仿宋" w:eastAsia="仿宋" w:hAnsi="仿宋" w:cs="仿宋_GB2312"/>
                <w:bCs/>
                <w:color w:val="000000"/>
                <w:kern w:val="0"/>
                <w:sz w:val="24"/>
                <w:szCs w:val="24"/>
              </w:rPr>
            </w:pPr>
          </w:p>
          <w:p w:rsidR="00BD3F00" w:rsidRDefault="00BD3F00">
            <w:pPr>
              <w:widowControl/>
              <w:jc w:val="center"/>
              <w:rPr>
                <w:rFonts w:ascii="仿宋" w:eastAsia="仿宋" w:hAnsi="仿宋" w:cs="仿宋_GB2312"/>
                <w:bCs/>
                <w:color w:val="000000"/>
                <w:kern w:val="0"/>
                <w:sz w:val="24"/>
                <w:szCs w:val="24"/>
              </w:rPr>
            </w:pPr>
          </w:p>
          <w:p w:rsidR="00BD3F00" w:rsidRDefault="00BD3F00">
            <w:pPr>
              <w:widowControl/>
              <w:jc w:val="center"/>
              <w:rPr>
                <w:rFonts w:ascii="仿宋" w:eastAsia="仿宋" w:hAnsi="仿宋" w:cs="仿宋_GB2312"/>
                <w:bCs/>
                <w:color w:val="000000"/>
                <w:kern w:val="0"/>
                <w:sz w:val="24"/>
                <w:szCs w:val="24"/>
              </w:rPr>
            </w:pPr>
          </w:p>
          <w:p w:rsidR="00BD3F00" w:rsidRDefault="00BD3F00">
            <w:pPr>
              <w:widowControl/>
              <w:jc w:val="center"/>
              <w:rPr>
                <w:rFonts w:ascii="仿宋" w:eastAsia="仿宋" w:hAnsi="仿宋" w:cs="仿宋_GB2312"/>
                <w:bCs/>
                <w:color w:val="000000"/>
                <w:kern w:val="0"/>
                <w:sz w:val="24"/>
                <w:szCs w:val="24"/>
              </w:rPr>
            </w:pPr>
          </w:p>
          <w:p w:rsidR="00BD3F00" w:rsidRDefault="00BD3F00">
            <w:pPr>
              <w:widowControl/>
              <w:jc w:val="center"/>
              <w:rPr>
                <w:rFonts w:ascii="仿宋" w:eastAsia="仿宋" w:hAnsi="仿宋" w:cs="仿宋_GB2312"/>
                <w:bCs/>
                <w:color w:val="000000"/>
                <w:kern w:val="0"/>
                <w:sz w:val="24"/>
                <w:szCs w:val="24"/>
              </w:rPr>
            </w:pPr>
          </w:p>
          <w:p w:rsidR="00BD3F00" w:rsidRDefault="00BD3F00">
            <w:pPr>
              <w:widowControl/>
              <w:jc w:val="center"/>
              <w:rPr>
                <w:rFonts w:ascii="仿宋" w:eastAsia="仿宋" w:hAnsi="仿宋" w:cs="仿宋_GB2312"/>
                <w:bCs/>
                <w:color w:val="000000"/>
                <w:kern w:val="0"/>
                <w:sz w:val="24"/>
                <w:szCs w:val="24"/>
              </w:rPr>
            </w:pPr>
          </w:p>
          <w:p w:rsidR="00BD3F00" w:rsidRDefault="00BD3F00">
            <w:pPr>
              <w:widowControl/>
              <w:jc w:val="center"/>
              <w:rPr>
                <w:rFonts w:ascii="仿宋" w:eastAsia="仿宋" w:hAnsi="仿宋" w:cs="仿宋_GB2312"/>
                <w:bCs/>
                <w:color w:val="000000"/>
                <w:kern w:val="0"/>
                <w:sz w:val="24"/>
                <w:szCs w:val="24"/>
              </w:rPr>
            </w:pPr>
          </w:p>
          <w:p w:rsidR="00BD3F00" w:rsidRDefault="00BD3F00">
            <w:pPr>
              <w:widowControl/>
              <w:jc w:val="center"/>
              <w:rPr>
                <w:rFonts w:ascii="仿宋" w:eastAsia="仿宋" w:hAnsi="仿宋" w:cs="仿宋_GB2312"/>
                <w:bCs/>
                <w:color w:val="000000"/>
                <w:kern w:val="0"/>
                <w:sz w:val="24"/>
                <w:szCs w:val="24"/>
              </w:rPr>
            </w:pPr>
          </w:p>
          <w:p w:rsidR="00BD3F00" w:rsidRDefault="00BD3F00">
            <w:pPr>
              <w:widowControl/>
              <w:jc w:val="center"/>
              <w:rPr>
                <w:rFonts w:ascii="仿宋" w:eastAsia="仿宋" w:hAnsi="仿宋" w:cs="仿宋_GB2312"/>
                <w:bCs/>
                <w:color w:val="000000"/>
                <w:kern w:val="0"/>
                <w:sz w:val="24"/>
                <w:szCs w:val="24"/>
              </w:rPr>
            </w:pPr>
          </w:p>
          <w:p w:rsidR="00BD3F00" w:rsidRDefault="00BD3F00">
            <w:pPr>
              <w:widowControl/>
              <w:jc w:val="center"/>
              <w:rPr>
                <w:rFonts w:ascii="仿宋" w:eastAsia="仿宋" w:hAnsi="仿宋" w:cs="仿宋_GB2312"/>
                <w:bCs/>
                <w:color w:val="000000"/>
                <w:kern w:val="0"/>
                <w:sz w:val="24"/>
                <w:szCs w:val="24"/>
              </w:rPr>
            </w:pPr>
          </w:p>
          <w:p w:rsidR="00BD3F00" w:rsidRDefault="00BD3F00">
            <w:pPr>
              <w:widowControl/>
              <w:jc w:val="center"/>
              <w:rPr>
                <w:rFonts w:ascii="仿宋" w:eastAsia="仿宋" w:hAnsi="仿宋" w:cs="仿宋_GB2312"/>
                <w:bCs/>
                <w:color w:val="000000"/>
                <w:kern w:val="0"/>
                <w:sz w:val="24"/>
                <w:szCs w:val="24"/>
              </w:rPr>
            </w:pPr>
          </w:p>
          <w:p w:rsidR="00120B9A" w:rsidRDefault="00120B9A">
            <w:pPr>
              <w:widowControl/>
              <w:jc w:val="center"/>
              <w:rPr>
                <w:rFonts w:ascii="仿宋" w:eastAsia="仿宋" w:hAnsi="仿宋" w:cs="仿宋_GB2312"/>
                <w:bCs/>
                <w:color w:val="000000"/>
                <w:kern w:val="0"/>
                <w:sz w:val="24"/>
                <w:szCs w:val="24"/>
              </w:rPr>
            </w:pPr>
          </w:p>
          <w:p w:rsidR="00BD3F00" w:rsidRDefault="00BD3F00">
            <w:pPr>
              <w:widowControl/>
              <w:jc w:val="center"/>
              <w:rPr>
                <w:rFonts w:ascii="仿宋" w:eastAsia="仿宋" w:hAnsi="仿宋" w:cs="仿宋_GB2312"/>
                <w:bCs/>
                <w:color w:val="000000"/>
                <w:kern w:val="0"/>
                <w:sz w:val="24"/>
                <w:szCs w:val="24"/>
              </w:rPr>
            </w:pPr>
          </w:p>
          <w:p w:rsidR="00BD3F00" w:rsidRDefault="00BD3F00">
            <w:pPr>
              <w:widowControl/>
              <w:jc w:val="center"/>
              <w:rPr>
                <w:rFonts w:ascii="仿宋" w:eastAsia="仿宋" w:hAnsi="仿宋" w:cs="仿宋_GB2312"/>
                <w:bCs/>
                <w:color w:val="000000"/>
                <w:kern w:val="0"/>
                <w:sz w:val="24"/>
                <w:szCs w:val="24"/>
              </w:rPr>
            </w:pPr>
          </w:p>
          <w:p w:rsidR="00BD3F00" w:rsidRDefault="00BD3F00">
            <w:pPr>
              <w:widowControl/>
              <w:jc w:val="center"/>
              <w:rPr>
                <w:rFonts w:ascii="仿宋" w:eastAsia="仿宋" w:hAnsi="仿宋" w:cs="仿宋_GB2312"/>
                <w:bCs/>
                <w:color w:val="000000"/>
                <w:kern w:val="0"/>
                <w:sz w:val="24"/>
                <w:szCs w:val="24"/>
              </w:rPr>
            </w:pPr>
          </w:p>
          <w:p w:rsidR="00BD3F00" w:rsidRDefault="00BD3F00">
            <w:pPr>
              <w:widowControl/>
              <w:jc w:val="center"/>
              <w:rPr>
                <w:rFonts w:ascii="仿宋" w:eastAsia="仿宋" w:hAnsi="仿宋" w:cs="仿宋_GB2312"/>
                <w:bCs/>
                <w:color w:val="000000"/>
                <w:kern w:val="0"/>
                <w:sz w:val="24"/>
                <w:szCs w:val="24"/>
              </w:rPr>
            </w:pPr>
          </w:p>
          <w:p w:rsidR="00BD3F00" w:rsidRDefault="00BD3F00">
            <w:pPr>
              <w:widowControl/>
              <w:jc w:val="center"/>
              <w:rPr>
                <w:rFonts w:ascii="仿宋" w:eastAsia="仿宋" w:hAnsi="仿宋" w:cs="仿宋_GB2312"/>
                <w:bCs/>
                <w:color w:val="000000"/>
                <w:kern w:val="0"/>
                <w:sz w:val="24"/>
                <w:szCs w:val="24"/>
              </w:rPr>
            </w:pPr>
          </w:p>
          <w:p w:rsidR="00BD3F00" w:rsidRDefault="00BD3F00">
            <w:pPr>
              <w:widowControl/>
              <w:jc w:val="center"/>
              <w:rPr>
                <w:rFonts w:ascii="仿宋" w:eastAsia="仿宋" w:hAnsi="仿宋" w:cs="仿宋_GB2312"/>
                <w:bCs/>
                <w:color w:val="000000"/>
                <w:kern w:val="0"/>
                <w:sz w:val="24"/>
                <w:szCs w:val="24"/>
              </w:rPr>
            </w:pPr>
          </w:p>
          <w:p w:rsidR="00BD3F00" w:rsidRPr="00E44786" w:rsidRDefault="00BD3F00">
            <w:pPr>
              <w:widowControl/>
              <w:jc w:val="center"/>
              <w:rPr>
                <w:rFonts w:ascii="仿宋" w:eastAsia="仿宋" w:hAnsi="仿宋" w:cs="仿宋_GB2312"/>
                <w:bCs/>
                <w:color w:val="000000"/>
                <w:kern w:val="0"/>
                <w:sz w:val="24"/>
                <w:szCs w:val="24"/>
              </w:rPr>
            </w:pPr>
          </w:p>
        </w:tc>
      </w:tr>
      <w:tr w:rsidR="00BD3F00" w:rsidTr="00BD3F00">
        <w:tblPrEx>
          <w:tblCellMar>
            <w:left w:w="0" w:type="dxa"/>
            <w:right w:w="0" w:type="dxa"/>
          </w:tblCellMar>
        </w:tblPrEx>
        <w:trPr>
          <w:gridAfter w:val="1"/>
          <w:wAfter w:w="7" w:type="dxa"/>
          <w:trHeight w:val="1543"/>
          <w:jc w:val="center"/>
        </w:trPr>
        <w:tc>
          <w:tcPr>
            <w:tcW w:w="1550" w:type="dxa"/>
            <w:vAlign w:val="center"/>
          </w:tcPr>
          <w:p w:rsidR="00BD3F00" w:rsidRPr="00E44786" w:rsidRDefault="00BD3F00" w:rsidP="008B647A">
            <w:pPr>
              <w:jc w:val="center"/>
              <w:rPr>
                <w:rFonts w:ascii="仿宋" w:eastAsia="仿宋" w:hAnsi="仿宋" w:cs="仿宋_GB2312"/>
                <w:sz w:val="24"/>
                <w:szCs w:val="24"/>
              </w:rPr>
            </w:pPr>
            <w:r w:rsidRPr="00E44786">
              <w:rPr>
                <w:rFonts w:ascii="仿宋" w:eastAsia="仿宋" w:hAnsi="仿宋" w:cs="仿宋_GB2312" w:hint="eastAsia"/>
                <w:sz w:val="24"/>
                <w:szCs w:val="24"/>
              </w:rPr>
              <w:lastRenderedPageBreak/>
              <w:t>校文明办</w:t>
            </w:r>
          </w:p>
          <w:p w:rsidR="00BD3F00" w:rsidRPr="00E44786" w:rsidRDefault="00BD3F00" w:rsidP="008B647A">
            <w:pPr>
              <w:jc w:val="center"/>
              <w:rPr>
                <w:rFonts w:ascii="仿宋" w:eastAsia="仿宋" w:hAnsi="仿宋" w:cs="仿宋_GB2312"/>
                <w:sz w:val="24"/>
                <w:szCs w:val="24"/>
              </w:rPr>
            </w:pPr>
            <w:r w:rsidRPr="00E44786">
              <w:rPr>
                <w:rFonts w:ascii="仿宋" w:eastAsia="仿宋" w:hAnsi="仿宋" w:cs="仿宋_GB2312" w:hint="eastAsia"/>
                <w:sz w:val="24"/>
                <w:szCs w:val="24"/>
              </w:rPr>
              <w:t>意见</w:t>
            </w:r>
          </w:p>
        </w:tc>
        <w:tc>
          <w:tcPr>
            <w:tcW w:w="7297" w:type="dxa"/>
            <w:gridSpan w:val="3"/>
            <w:vAlign w:val="bottom"/>
          </w:tcPr>
          <w:p w:rsidR="00BD3F00" w:rsidRPr="00E44786" w:rsidRDefault="00BD3F00" w:rsidP="008B647A">
            <w:pPr>
              <w:widowControl/>
              <w:jc w:val="center"/>
              <w:rPr>
                <w:rFonts w:ascii="仿宋" w:eastAsia="仿宋" w:hAnsi="仿宋" w:cs="仿宋_GB2312"/>
                <w:sz w:val="24"/>
                <w:szCs w:val="24"/>
              </w:rPr>
            </w:pP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 xml:space="preserve">                                       </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盖 </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章</w:t>
            </w:r>
          </w:p>
          <w:p w:rsidR="00BD3F00" w:rsidRPr="00E44786" w:rsidRDefault="00BD3F00" w:rsidP="008B647A">
            <w:pPr>
              <w:widowControl/>
              <w:jc w:val="center"/>
              <w:rPr>
                <w:rFonts w:ascii="仿宋" w:eastAsia="仿宋" w:hAnsi="仿宋" w:cs="仿宋_GB2312"/>
                <w:sz w:val="24"/>
                <w:szCs w:val="24"/>
              </w:rPr>
            </w:pP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年  </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月  </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日</w:t>
            </w:r>
          </w:p>
        </w:tc>
      </w:tr>
      <w:tr w:rsidR="00BD3F00" w:rsidTr="00BD3F00">
        <w:tblPrEx>
          <w:tblCellMar>
            <w:left w:w="0" w:type="dxa"/>
            <w:right w:w="0" w:type="dxa"/>
          </w:tblCellMar>
        </w:tblPrEx>
        <w:trPr>
          <w:gridAfter w:val="1"/>
          <w:wAfter w:w="7" w:type="dxa"/>
          <w:trHeight w:val="1543"/>
          <w:jc w:val="center"/>
        </w:trPr>
        <w:tc>
          <w:tcPr>
            <w:tcW w:w="1550" w:type="dxa"/>
            <w:vAlign w:val="center"/>
          </w:tcPr>
          <w:p w:rsidR="00BD3F00" w:rsidRPr="00E44786" w:rsidRDefault="00BD3F00" w:rsidP="008B647A">
            <w:pPr>
              <w:jc w:val="center"/>
              <w:rPr>
                <w:rFonts w:ascii="仿宋" w:eastAsia="仿宋" w:hAnsi="仿宋" w:cs="仿宋_GB2312"/>
                <w:sz w:val="24"/>
                <w:szCs w:val="24"/>
              </w:rPr>
            </w:pPr>
            <w:r w:rsidRPr="00E44786">
              <w:rPr>
                <w:rFonts w:ascii="仿宋" w:eastAsia="仿宋" w:hAnsi="仿宋" w:cs="仿宋_GB2312" w:hint="eastAsia"/>
                <w:sz w:val="24"/>
                <w:szCs w:val="24"/>
              </w:rPr>
              <w:t>校文明委</w:t>
            </w:r>
          </w:p>
          <w:p w:rsidR="00BD3F00" w:rsidRPr="00E44786" w:rsidRDefault="00BD3F00" w:rsidP="008B647A">
            <w:pPr>
              <w:jc w:val="center"/>
              <w:rPr>
                <w:rFonts w:ascii="仿宋" w:eastAsia="仿宋" w:hAnsi="仿宋" w:cs="仿宋_GB2312"/>
                <w:sz w:val="24"/>
                <w:szCs w:val="24"/>
              </w:rPr>
            </w:pPr>
            <w:r w:rsidRPr="00E44786">
              <w:rPr>
                <w:rFonts w:ascii="仿宋" w:eastAsia="仿宋" w:hAnsi="仿宋" w:cs="仿宋_GB2312" w:hint="eastAsia"/>
                <w:sz w:val="24"/>
                <w:szCs w:val="24"/>
              </w:rPr>
              <w:t>意见</w:t>
            </w:r>
          </w:p>
        </w:tc>
        <w:tc>
          <w:tcPr>
            <w:tcW w:w="7297" w:type="dxa"/>
            <w:gridSpan w:val="3"/>
            <w:vAlign w:val="bottom"/>
          </w:tcPr>
          <w:p w:rsidR="00BD3F00" w:rsidRPr="00E44786" w:rsidRDefault="00BD3F00" w:rsidP="008B647A">
            <w:pPr>
              <w:widowControl/>
              <w:jc w:val="center"/>
              <w:rPr>
                <w:rFonts w:ascii="仿宋" w:eastAsia="仿宋" w:hAnsi="仿宋" w:cs="仿宋_GB2312"/>
                <w:sz w:val="24"/>
                <w:szCs w:val="24"/>
              </w:rPr>
            </w:pP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 xml:space="preserve">                                      </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盖 </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章</w:t>
            </w:r>
          </w:p>
          <w:p w:rsidR="00BD3F00" w:rsidRPr="00E44786" w:rsidRDefault="00BD3F00" w:rsidP="008B647A">
            <w:pPr>
              <w:widowControl/>
              <w:jc w:val="center"/>
              <w:rPr>
                <w:rFonts w:ascii="仿宋" w:eastAsia="仿宋" w:hAnsi="仿宋" w:cs="仿宋_GB2312"/>
                <w:sz w:val="24"/>
                <w:szCs w:val="24"/>
              </w:rPr>
            </w:pP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年  </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月  </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日</w:t>
            </w:r>
          </w:p>
        </w:tc>
      </w:tr>
    </w:tbl>
    <w:p w:rsidR="009144E9" w:rsidRDefault="006B3BB7" w:rsidP="009144E9">
      <w:pPr>
        <w:widowControl/>
        <w:snapToGrid w:val="0"/>
        <w:rPr>
          <w:rFonts w:ascii="仿宋" w:eastAsia="仿宋" w:hAnsi="仿宋" w:cs="仿宋_GB2312"/>
          <w:b/>
          <w:bCs/>
          <w:color w:val="000000"/>
          <w:kern w:val="0"/>
          <w:sz w:val="32"/>
          <w:szCs w:val="32"/>
        </w:rPr>
      </w:pPr>
      <w:bookmarkStart w:id="0" w:name="_GoBack"/>
      <w:bookmarkEnd w:id="0"/>
      <w:r>
        <w:rPr>
          <w:rFonts w:ascii="仿宋" w:eastAsia="仿宋" w:hAnsi="仿宋" w:cs="仿宋_GB2312" w:hint="eastAsia"/>
          <w:b/>
          <w:bCs/>
          <w:color w:val="000000"/>
          <w:kern w:val="0"/>
          <w:sz w:val="32"/>
          <w:szCs w:val="32"/>
        </w:rPr>
        <w:lastRenderedPageBreak/>
        <w:t>附件6</w:t>
      </w:r>
    </w:p>
    <w:p w:rsidR="004E2878" w:rsidRPr="009144E9" w:rsidRDefault="006B3BB7" w:rsidP="009144E9">
      <w:pPr>
        <w:widowControl/>
        <w:snapToGrid w:val="0"/>
        <w:jc w:val="center"/>
        <w:rPr>
          <w:rFonts w:ascii="仿宋" w:eastAsia="仿宋" w:hAnsi="仿宋" w:cs="仿宋_GB2312"/>
          <w:b/>
          <w:bCs/>
          <w:color w:val="000000"/>
          <w:kern w:val="0"/>
          <w:sz w:val="32"/>
          <w:szCs w:val="32"/>
        </w:rPr>
      </w:pPr>
      <w:r w:rsidRPr="009144E9">
        <w:rPr>
          <w:rFonts w:ascii="黑体" w:eastAsia="黑体" w:hAnsi="黑体" w:cs="仿宋_GB2312" w:hint="eastAsia"/>
          <w:bCs/>
          <w:color w:val="000000"/>
          <w:kern w:val="0"/>
          <w:sz w:val="36"/>
          <w:szCs w:val="36"/>
        </w:rPr>
        <w:t>河南大学文明班级申报表</w:t>
      </w:r>
    </w:p>
    <w:p w:rsidR="004E2878" w:rsidRPr="009144E9" w:rsidRDefault="006B3BB7">
      <w:pPr>
        <w:widowControl/>
        <w:spacing w:line="360" w:lineRule="atLeast"/>
        <w:jc w:val="center"/>
        <w:rPr>
          <w:rFonts w:ascii="仿宋" w:eastAsia="仿宋" w:hAnsi="仿宋" w:cs="Times New Roman"/>
          <w:sz w:val="30"/>
          <w:szCs w:val="30"/>
        </w:rPr>
      </w:pPr>
      <w:r w:rsidRPr="009144E9">
        <w:rPr>
          <w:rFonts w:ascii="仿宋" w:eastAsia="仿宋" w:hAnsi="仿宋" w:cs="Times New Roman" w:hint="eastAsia"/>
          <w:sz w:val="30"/>
          <w:szCs w:val="30"/>
        </w:rPr>
        <w:t>（</w:t>
      </w:r>
      <w:r w:rsidRPr="009144E9">
        <w:rPr>
          <w:rFonts w:ascii="仿宋" w:eastAsia="仿宋" w:hAnsi="仿宋" w:cs="Times New Roman"/>
          <w:sz w:val="30"/>
          <w:szCs w:val="30"/>
        </w:rPr>
        <w:t>2016</w:t>
      </w:r>
      <w:r w:rsidRPr="009144E9">
        <w:rPr>
          <w:rFonts w:ascii="仿宋" w:eastAsia="仿宋" w:hAnsi="仿宋" w:cs="Times New Roman" w:hint="eastAsia"/>
          <w:sz w:val="30"/>
          <w:szCs w:val="30"/>
        </w:rPr>
        <w:t>年度）</w:t>
      </w:r>
    </w:p>
    <w:tbl>
      <w:tblPr>
        <w:tblW w:w="885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0"/>
        <w:gridCol w:w="2552"/>
        <w:gridCol w:w="1559"/>
        <w:gridCol w:w="3186"/>
        <w:gridCol w:w="7"/>
      </w:tblGrid>
      <w:tr w:rsidR="004E2878" w:rsidTr="009144E9">
        <w:trPr>
          <w:trHeight w:val="720"/>
          <w:jc w:val="center"/>
        </w:trPr>
        <w:tc>
          <w:tcPr>
            <w:tcW w:w="1550" w:type="dxa"/>
            <w:vAlign w:val="center"/>
          </w:tcPr>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班级名称</w:t>
            </w:r>
          </w:p>
        </w:tc>
        <w:tc>
          <w:tcPr>
            <w:tcW w:w="2552" w:type="dxa"/>
            <w:vAlign w:val="center"/>
          </w:tcPr>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 xml:space="preserve">      </w:t>
            </w:r>
          </w:p>
        </w:tc>
        <w:tc>
          <w:tcPr>
            <w:tcW w:w="1559" w:type="dxa"/>
            <w:vAlign w:val="center"/>
          </w:tcPr>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班主任</w:t>
            </w:r>
          </w:p>
        </w:tc>
        <w:tc>
          <w:tcPr>
            <w:tcW w:w="3193" w:type="dxa"/>
            <w:gridSpan w:val="2"/>
            <w:vAlign w:val="center"/>
          </w:tcPr>
          <w:p w:rsidR="004E2878" w:rsidRPr="00E44786" w:rsidRDefault="004E2878" w:rsidP="00E44786">
            <w:pPr>
              <w:ind w:firstLineChars="300" w:firstLine="720"/>
              <w:jc w:val="center"/>
              <w:rPr>
                <w:rFonts w:ascii="仿宋" w:eastAsia="仿宋" w:hAnsi="仿宋" w:cs="仿宋_GB2312"/>
                <w:sz w:val="24"/>
                <w:szCs w:val="24"/>
              </w:rPr>
            </w:pPr>
          </w:p>
        </w:tc>
      </w:tr>
      <w:tr w:rsidR="004E2878" w:rsidTr="009144E9">
        <w:trPr>
          <w:trHeight w:val="720"/>
          <w:jc w:val="center"/>
        </w:trPr>
        <w:tc>
          <w:tcPr>
            <w:tcW w:w="1550" w:type="dxa"/>
            <w:vAlign w:val="center"/>
          </w:tcPr>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联系电话</w:t>
            </w:r>
          </w:p>
        </w:tc>
        <w:tc>
          <w:tcPr>
            <w:tcW w:w="2552" w:type="dxa"/>
            <w:vAlign w:val="center"/>
          </w:tcPr>
          <w:p w:rsidR="004E2878" w:rsidRPr="00E44786" w:rsidRDefault="004E2878">
            <w:pPr>
              <w:jc w:val="center"/>
              <w:rPr>
                <w:rFonts w:ascii="仿宋" w:eastAsia="仿宋" w:hAnsi="仿宋" w:cs="仿宋_GB2312"/>
                <w:sz w:val="24"/>
                <w:szCs w:val="24"/>
              </w:rPr>
            </w:pPr>
          </w:p>
        </w:tc>
        <w:tc>
          <w:tcPr>
            <w:tcW w:w="1559" w:type="dxa"/>
            <w:vAlign w:val="center"/>
          </w:tcPr>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电子邮箱</w:t>
            </w:r>
          </w:p>
        </w:tc>
        <w:tc>
          <w:tcPr>
            <w:tcW w:w="3193" w:type="dxa"/>
            <w:gridSpan w:val="2"/>
            <w:vAlign w:val="center"/>
          </w:tcPr>
          <w:p w:rsidR="004E2878" w:rsidRPr="00E44786" w:rsidRDefault="004E2878" w:rsidP="00E44786">
            <w:pPr>
              <w:ind w:firstLineChars="300" w:firstLine="720"/>
              <w:jc w:val="center"/>
              <w:rPr>
                <w:rFonts w:ascii="仿宋" w:eastAsia="仿宋" w:hAnsi="仿宋" w:cs="仿宋_GB2312"/>
                <w:sz w:val="24"/>
                <w:szCs w:val="24"/>
              </w:rPr>
            </w:pPr>
          </w:p>
        </w:tc>
      </w:tr>
      <w:tr w:rsidR="004E2878" w:rsidTr="009144E9">
        <w:tblPrEx>
          <w:tblCellMar>
            <w:left w:w="0" w:type="dxa"/>
            <w:right w:w="0" w:type="dxa"/>
          </w:tblCellMar>
        </w:tblPrEx>
        <w:trPr>
          <w:trHeight w:val="1725"/>
          <w:jc w:val="center"/>
        </w:trPr>
        <w:tc>
          <w:tcPr>
            <w:tcW w:w="1550" w:type="dxa"/>
            <w:vAlign w:val="center"/>
          </w:tcPr>
          <w:p w:rsidR="004E2878" w:rsidRPr="00E44786" w:rsidRDefault="004E2878" w:rsidP="009144E9">
            <w:pPr>
              <w:jc w:val="center"/>
              <w:rPr>
                <w:rFonts w:ascii="仿宋" w:eastAsia="仿宋" w:hAnsi="仿宋" w:cs="仿宋_GB2312"/>
                <w:sz w:val="24"/>
                <w:szCs w:val="24"/>
              </w:rPr>
            </w:pPr>
          </w:p>
          <w:p w:rsidR="004E2878" w:rsidRPr="00E44786" w:rsidRDefault="006B3BB7" w:rsidP="009144E9">
            <w:pPr>
              <w:jc w:val="center"/>
              <w:rPr>
                <w:rFonts w:ascii="仿宋" w:eastAsia="仿宋" w:hAnsi="仿宋" w:cs="仿宋_GB2312"/>
                <w:sz w:val="24"/>
                <w:szCs w:val="24"/>
              </w:rPr>
            </w:pPr>
            <w:r w:rsidRPr="00E44786">
              <w:rPr>
                <w:rFonts w:ascii="仿宋" w:eastAsia="仿宋" w:hAnsi="仿宋" w:cs="仿宋_GB2312" w:hint="eastAsia"/>
                <w:sz w:val="24"/>
                <w:szCs w:val="24"/>
              </w:rPr>
              <w:t>奖惩情况</w:t>
            </w:r>
          </w:p>
          <w:p w:rsidR="004E2878" w:rsidRPr="00E44786" w:rsidRDefault="004E2878" w:rsidP="009144E9">
            <w:pPr>
              <w:jc w:val="center"/>
              <w:rPr>
                <w:rFonts w:ascii="仿宋" w:eastAsia="仿宋" w:hAnsi="仿宋" w:cs="仿宋_GB2312"/>
                <w:sz w:val="24"/>
                <w:szCs w:val="24"/>
              </w:rPr>
            </w:pPr>
          </w:p>
        </w:tc>
        <w:tc>
          <w:tcPr>
            <w:tcW w:w="7304" w:type="dxa"/>
            <w:gridSpan w:val="4"/>
          </w:tcPr>
          <w:p w:rsidR="004E2878" w:rsidRPr="00E44786" w:rsidRDefault="006B3BB7" w:rsidP="009144E9">
            <w:pPr>
              <w:rPr>
                <w:rFonts w:ascii="仿宋" w:eastAsia="仿宋" w:hAnsi="仿宋" w:cs="仿宋_GB2312"/>
                <w:sz w:val="24"/>
                <w:szCs w:val="24"/>
              </w:rPr>
            </w:pPr>
            <w:r w:rsidRPr="00E44786">
              <w:rPr>
                <w:rFonts w:ascii="仿宋" w:eastAsia="仿宋" w:hAnsi="仿宋" w:cs="仿宋_GB2312" w:hint="eastAsia"/>
                <w:sz w:val="24"/>
                <w:szCs w:val="24"/>
              </w:rPr>
              <w:t> </w:t>
            </w:r>
          </w:p>
        </w:tc>
      </w:tr>
      <w:tr w:rsidR="004E2878" w:rsidTr="009144E9">
        <w:tblPrEx>
          <w:tblCellMar>
            <w:left w:w="0" w:type="dxa"/>
            <w:right w:w="0" w:type="dxa"/>
          </w:tblCellMar>
        </w:tblPrEx>
        <w:trPr>
          <w:gridAfter w:val="1"/>
          <w:wAfter w:w="7" w:type="dxa"/>
          <w:trHeight w:val="4112"/>
          <w:jc w:val="center"/>
        </w:trPr>
        <w:tc>
          <w:tcPr>
            <w:tcW w:w="1550" w:type="dxa"/>
            <w:vAlign w:val="center"/>
          </w:tcPr>
          <w:p w:rsidR="005D47A5" w:rsidRDefault="005D47A5">
            <w:pPr>
              <w:jc w:val="center"/>
              <w:rPr>
                <w:rFonts w:ascii="仿宋" w:eastAsia="仿宋" w:hAnsi="仿宋" w:cs="仿宋_GB2312"/>
                <w:sz w:val="24"/>
                <w:szCs w:val="24"/>
              </w:rPr>
            </w:pPr>
          </w:p>
          <w:p w:rsidR="005D47A5" w:rsidRDefault="005D47A5">
            <w:pPr>
              <w:jc w:val="center"/>
              <w:rPr>
                <w:rFonts w:ascii="仿宋" w:eastAsia="仿宋" w:hAnsi="仿宋" w:cs="仿宋_GB2312"/>
                <w:sz w:val="24"/>
                <w:szCs w:val="24"/>
              </w:rPr>
            </w:pPr>
          </w:p>
          <w:p w:rsidR="005D47A5" w:rsidRDefault="005D47A5">
            <w:pPr>
              <w:jc w:val="center"/>
              <w:rPr>
                <w:rFonts w:ascii="仿宋" w:eastAsia="仿宋" w:hAnsi="仿宋" w:cs="仿宋_GB2312"/>
                <w:sz w:val="24"/>
                <w:szCs w:val="24"/>
              </w:rPr>
            </w:pPr>
          </w:p>
          <w:p w:rsidR="005D47A5" w:rsidRDefault="005D47A5">
            <w:pPr>
              <w:jc w:val="center"/>
              <w:rPr>
                <w:rFonts w:ascii="仿宋" w:eastAsia="仿宋" w:hAnsi="仿宋" w:cs="仿宋_GB2312"/>
                <w:sz w:val="24"/>
                <w:szCs w:val="24"/>
              </w:rPr>
            </w:pPr>
          </w:p>
          <w:p w:rsidR="005D47A5" w:rsidRDefault="005D47A5">
            <w:pPr>
              <w:jc w:val="center"/>
              <w:rPr>
                <w:rFonts w:ascii="仿宋" w:eastAsia="仿宋" w:hAnsi="仿宋" w:cs="仿宋_GB2312"/>
                <w:sz w:val="24"/>
                <w:szCs w:val="24"/>
              </w:rPr>
            </w:pPr>
          </w:p>
          <w:p w:rsidR="005D47A5" w:rsidRDefault="005D47A5">
            <w:pPr>
              <w:jc w:val="center"/>
              <w:rPr>
                <w:rFonts w:ascii="仿宋" w:eastAsia="仿宋" w:hAnsi="仿宋" w:cs="仿宋_GB2312"/>
                <w:sz w:val="24"/>
                <w:szCs w:val="24"/>
              </w:rPr>
            </w:pPr>
          </w:p>
          <w:p w:rsidR="005D47A5" w:rsidRDefault="005D47A5">
            <w:pPr>
              <w:jc w:val="center"/>
              <w:rPr>
                <w:rFonts w:ascii="仿宋" w:eastAsia="仿宋" w:hAnsi="仿宋" w:cs="仿宋_GB2312"/>
                <w:sz w:val="24"/>
                <w:szCs w:val="24"/>
              </w:rPr>
            </w:pPr>
          </w:p>
          <w:p w:rsidR="005D47A5" w:rsidRDefault="005D47A5">
            <w:pPr>
              <w:jc w:val="center"/>
              <w:rPr>
                <w:rFonts w:ascii="仿宋" w:eastAsia="仿宋" w:hAnsi="仿宋" w:cs="仿宋_GB2312"/>
                <w:sz w:val="24"/>
                <w:szCs w:val="24"/>
              </w:rPr>
            </w:pPr>
          </w:p>
          <w:p w:rsidR="005D47A5" w:rsidRDefault="005D47A5">
            <w:pPr>
              <w:jc w:val="center"/>
              <w:rPr>
                <w:rFonts w:ascii="仿宋" w:eastAsia="仿宋" w:hAnsi="仿宋" w:cs="仿宋_GB2312"/>
                <w:sz w:val="24"/>
                <w:szCs w:val="24"/>
              </w:rPr>
            </w:pPr>
          </w:p>
          <w:p w:rsidR="005D47A5" w:rsidRDefault="005D47A5">
            <w:pPr>
              <w:jc w:val="center"/>
              <w:rPr>
                <w:rFonts w:ascii="仿宋" w:eastAsia="仿宋" w:hAnsi="仿宋" w:cs="仿宋_GB2312"/>
                <w:sz w:val="24"/>
                <w:szCs w:val="24"/>
              </w:rPr>
            </w:pPr>
          </w:p>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主</w:t>
            </w:r>
          </w:p>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要</w:t>
            </w:r>
          </w:p>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成</w:t>
            </w:r>
          </w:p>
          <w:p w:rsidR="004E2878"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绩</w:t>
            </w:r>
          </w:p>
          <w:p w:rsidR="005D47A5" w:rsidRDefault="005D47A5">
            <w:pPr>
              <w:jc w:val="center"/>
              <w:rPr>
                <w:rFonts w:ascii="仿宋" w:eastAsia="仿宋" w:hAnsi="仿宋" w:cs="仿宋_GB2312"/>
                <w:sz w:val="24"/>
                <w:szCs w:val="24"/>
              </w:rPr>
            </w:pPr>
          </w:p>
          <w:p w:rsidR="005D47A5" w:rsidRDefault="005D47A5">
            <w:pPr>
              <w:jc w:val="center"/>
              <w:rPr>
                <w:rFonts w:ascii="仿宋" w:eastAsia="仿宋" w:hAnsi="仿宋" w:cs="仿宋_GB2312"/>
                <w:sz w:val="24"/>
                <w:szCs w:val="24"/>
              </w:rPr>
            </w:pPr>
          </w:p>
          <w:p w:rsidR="005D47A5" w:rsidRDefault="005D47A5">
            <w:pPr>
              <w:jc w:val="center"/>
              <w:rPr>
                <w:rFonts w:ascii="仿宋" w:eastAsia="仿宋" w:hAnsi="仿宋" w:cs="仿宋_GB2312"/>
                <w:sz w:val="24"/>
                <w:szCs w:val="24"/>
              </w:rPr>
            </w:pPr>
          </w:p>
          <w:p w:rsidR="005D47A5" w:rsidRDefault="005D47A5">
            <w:pPr>
              <w:jc w:val="center"/>
              <w:rPr>
                <w:rFonts w:ascii="仿宋" w:eastAsia="仿宋" w:hAnsi="仿宋" w:cs="仿宋_GB2312"/>
                <w:sz w:val="24"/>
                <w:szCs w:val="24"/>
              </w:rPr>
            </w:pPr>
          </w:p>
          <w:p w:rsidR="005D47A5" w:rsidRDefault="005D47A5">
            <w:pPr>
              <w:jc w:val="center"/>
              <w:rPr>
                <w:rFonts w:ascii="仿宋" w:eastAsia="仿宋" w:hAnsi="仿宋" w:cs="仿宋_GB2312"/>
                <w:sz w:val="24"/>
                <w:szCs w:val="24"/>
              </w:rPr>
            </w:pPr>
          </w:p>
          <w:p w:rsidR="005D47A5" w:rsidRDefault="005D47A5">
            <w:pPr>
              <w:jc w:val="center"/>
              <w:rPr>
                <w:rFonts w:ascii="仿宋" w:eastAsia="仿宋" w:hAnsi="仿宋" w:cs="仿宋_GB2312"/>
                <w:sz w:val="24"/>
                <w:szCs w:val="24"/>
              </w:rPr>
            </w:pPr>
          </w:p>
          <w:p w:rsidR="005D47A5" w:rsidRDefault="005D47A5">
            <w:pPr>
              <w:jc w:val="center"/>
              <w:rPr>
                <w:rFonts w:ascii="仿宋" w:eastAsia="仿宋" w:hAnsi="仿宋" w:cs="仿宋_GB2312"/>
                <w:sz w:val="24"/>
                <w:szCs w:val="24"/>
              </w:rPr>
            </w:pPr>
          </w:p>
          <w:p w:rsidR="005D47A5" w:rsidRDefault="005D47A5">
            <w:pPr>
              <w:jc w:val="center"/>
              <w:rPr>
                <w:rFonts w:ascii="仿宋" w:eastAsia="仿宋" w:hAnsi="仿宋" w:cs="仿宋_GB2312"/>
                <w:sz w:val="24"/>
                <w:szCs w:val="24"/>
              </w:rPr>
            </w:pPr>
          </w:p>
          <w:p w:rsidR="005D47A5" w:rsidRDefault="005D47A5">
            <w:pPr>
              <w:jc w:val="center"/>
              <w:rPr>
                <w:rFonts w:ascii="仿宋" w:eastAsia="仿宋" w:hAnsi="仿宋" w:cs="仿宋_GB2312"/>
                <w:sz w:val="24"/>
                <w:szCs w:val="24"/>
              </w:rPr>
            </w:pPr>
          </w:p>
          <w:p w:rsidR="005D47A5" w:rsidRDefault="005D47A5">
            <w:pPr>
              <w:jc w:val="center"/>
              <w:rPr>
                <w:rFonts w:ascii="仿宋" w:eastAsia="仿宋" w:hAnsi="仿宋" w:cs="仿宋_GB2312"/>
                <w:sz w:val="24"/>
                <w:szCs w:val="24"/>
              </w:rPr>
            </w:pPr>
          </w:p>
          <w:p w:rsidR="005D47A5" w:rsidRDefault="005D47A5">
            <w:pPr>
              <w:jc w:val="center"/>
              <w:rPr>
                <w:rFonts w:ascii="仿宋" w:eastAsia="仿宋" w:hAnsi="仿宋" w:cs="仿宋_GB2312"/>
                <w:sz w:val="24"/>
                <w:szCs w:val="24"/>
              </w:rPr>
            </w:pPr>
          </w:p>
          <w:p w:rsidR="005D47A5" w:rsidRDefault="005D47A5">
            <w:pPr>
              <w:jc w:val="center"/>
              <w:rPr>
                <w:rFonts w:ascii="仿宋" w:eastAsia="仿宋" w:hAnsi="仿宋" w:cs="仿宋_GB2312"/>
                <w:sz w:val="24"/>
                <w:szCs w:val="24"/>
              </w:rPr>
            </w:pPr>
          </w:p>
          <w:p w:rsidR="005D47A5" w:rsidRDefault="005D47A5">
            <w:pPr>
              <w:jc w:val="center"/>
              <w:rPr>
                <w:rFonts w:ascii="仿宋" w:eastAsia="仿宋" w:hAnsi="仿宋" w:cs="仿宋_GB2312"/>
                <w:sz w:val="24"/>
                <w:szCs w:val="24"/>
              </w:rPr>
            </w:pPr>
          </w:p>
          <w:p w:rsidR="005D47A5" w:rsidRDefault="005D47A5">
            <w:pPr>
              <w:jc w:val="center"/>
              <w:rPr>
                <w:rFonts w:ascii="仿宋" w:eastAsia="仿宋" w:hAnsi="仿宋" w:cs="仿宋_GB2312"/>
                <w:sz w:val="24"/>
                <w:szCs w:val="24"/>
              </w:rPr>
            </w:pPr>
          </w:p>
          <w:p w:rsidR="005D47A5" w:rsidRDefault="005D47A5">
            <w:pPr>
              <w:jc w:val="center"/>
              <w:rPr>
                <w:rFonts w:ascii="仿宋" w:eastAsia="仿宋" w:hAnsi="仿宋" w:cs="仿宋_GB2312"/>
                <w:sz w:val="24"/>
                <w:szCs w:val="24"/>
              </w:rPr>
            </w:pPr>
          </w:p>
          <w:p w:rsidR="005D47A5" w:rsidRDefault="005D47A5">
            <w:pPr>
              <w:jc w:val="center"/>
              <w:rPr>
                <w:rFonts w:ascii="仿宋" w:eastAsia="仿宋" w:hAnsi="仿宋" w:cs="仿宋_GB2312"/>
                <w:sz w:val="24"/>
                <w:szCs w:val="24"/>
              </w:rPr>
            </w:pPr>
          </w:p>
          <w:p w:rsidR="005D47A5" w:rsidRDefault="005D47A5">
            <w:pPr>
              <w:jc w:val="center"/>
              <w:rPr>
                <w:rFonts w:ascii="仿宋" w:eastAsia="仿宋" w:hAnsi="仿宋" w:cs="仿宋_GB2312"/>
                <w:sz w:val="24"/>
                <w:szCs w:val="24"/>
              </w:rPr>
            </w:pPr>
          </w:p>
          <w:p w:rsidR="005D47A5" w:rsidRDefault="005D47A5">
            <w:pPr>
              <w:jc w:val="center"/>
              <w:rPr>
                <w:rFonts w:ascii="仿宋" w:eastAsia="仿宋" w:hAnsi="仿宋" w:cs="仿宋_GB2312"/>
                <w:sz w:val="24"/>
                <w:szCs w:val="24"/>
              </w:rPr>
            </w:pPr>
          </w:p>
          <w:p w:rsidR="005D47A5" w:rsidRDefault="005D47A5">
            <w:pPr>
              <w:jc w:val="center"/>
              <w:rPr>
                <w:rFonts w:ascii="仿宋" w:eastAsia="仿宋" w:hAnsi="仿宋" w:cs="仿宋_GB2312"/>
                <w:sz w:val="24"/>
                <w:szCs w:val="24"/>
              </w:rPr>
            </w:pPr>
          </w:p>
          <w:p w:rsidR="005D47A5" w:rsidRDefault="005D47A5">
            <w:pPr>
              <w:jc w:val="center"/>
              <w:rPr>
                <w:rFonts w:ascii="仿宋" w:eastAsia="仿宋" w:hAnsi="仿宋" w:cs="仿宋_GB2312"/>
                <w:sz w:val="24"/>
                <w:szCs w:val="24"/>
              </w:rPr>
            </w:pPr>
          </w:p>
          <w:p w:rsidR="005D47A5" w:rsidRDefault="005D47A5">
            <w:pPr>
              <w:jc w:val="center"/>
              <w:rPr>
                <w:rFonts w:ascii="仿宋" w:eastAsia="仿宋" w:hAnsi="仿宋" w:cs="仿宋_GB2312"/>
                <w:sz w:val="24"/>
                <w:szCs w:val="24"/>
              </w:rPr>
            </w:pPr>
          </w:p>
          <w:p w:rsidR="005D47A5" w:rsidRDefault="005D47A5">
            <w:pPr>
              <w:jc w:val="center"/>
              <w:rPr>
                <w:rFonts w:ascii="仿宋" w:eastAsia="仿宋" w:hAnsi="仿宋" w:cs="仿宋_GB2312"/>
                <w:sz w:val="24"/>
                <w:szCs w:val="24"/>
              </w:rPr>
            </w:pPr>
          </w:p>
          <w:p w:rsidR="005D47A5" w:rsidRDefault="005D47A5">
            <w:pPr>
              <w:jc w:val="center"/>
              <w:rPr>
                <w:rFonts w:ascii="仿宋" w:eastAsia="仿宋" w:hAnsi="仿宋" w:cs="仿宋_GB2312"/>
                <w:sz w:val="24"/>
                <w:szCs w:val="24"/>
              </w:rPr>
            </w:pPr>
          </w:p>
          <w:p w:rsidR="005D47A5" w:rsidRDefault="005D47A5">
            <w:pPr>
              <w:jc w:val="center"/>
              <w:rPr>
                <w:rFonts w:ascii="仿宋" w:eastAsia="仿宋" w:hAnsi="仿宋" w:cs="仿宋_GB2312"/>
                <w:sz w:val="24"/>
                <w:szCs w:val="24"/>
              </w:rPr>
            </w:pPr>
          </w:p>
          <w:p w:rsidR="005D47A5" w:rsidRDefault="005D47A5">
            <w:pPr>
              <w:jc w:val="center"/>
              <w:rPr>
                <w:rFonts w:ascii="仿宋" w:eastAsia="仿宋" w:hAnsi="仿宋" w:cs="仿宋_GB2312"/>
                <w:sz w:val="24"/>
                <w:szCs w:val="24"/>
              </w:rPr>
            </w:pPr>
          </w:p>
          <w:p w:rsidR="005D47A5" w:rsidRDefault="005D47A5">
            <w:pPr>
              <w:jc w:val="center"/>
              <w:rPr>
                <w:rFonts w:ascii="仿宋" w:eastAsia="仿宋" w:hAnsi="仿宋" w:cs="仿宋_GB2312"/>
                <w:sz w:val="24"/>
                <w:szCs w:val="24"/>
              </w:rPr>
            </w:pPr>
          </w:p>
          <w:p w:rsidR="005D47A5" w:rsidRDefault="005D47A5">
            <w:pPr>
              <w:jc w:val="center"/>
              <w:rPr>
                <w:rFonts w:ascii="仿宋" w:eastAsia="仿宋" w:hAnsi="仿宋" w:cs="仿宋_GB2312"/>
                <w:sz w:val="24"/>
                <w:szCs w:val="24"/>
              </w:rPr>
            </w:pPr>
            <w:r>
              <w:rPr>
                <w:rFonts w:ascii="仿宋" w:eastAsia="仿宋" w:hAnsi="仿宋" w:cs="仿宋_GB2312" w:hint="eastAsia"/>
                <w:sz w:val="24"/>
                <w:szCs w:val="24"/>
              </w:rPr>
              <w:t>主</w:t>
            </w:r>
          </w:p>
          <w:p w:rsidR="005D47A5" w:rsidRDefault="005D47A5">
            <w:pPr>
              <w:jc w:val="center"/>
              <w:rPr>
                <w:rFonts w:ascii="仿宋" w:eastAsia="仿宋" w:hAnsi="仿宋" w:cs="仿宋_GB2312"/>
                <w:sz w:val="24"/>
                <w:szCs w:val="24"/>
              </w:rPr>
            </w:pPr>
            <w:r>
              <w:rPr>
                <w:rFonts w:ascii="仿宋" w:eastAsia="仿宋" w:hAnsi="仿宋" w:cs="仿宋_GB2312" w:hint="eastAsia"/>
                <w:sz w:val="24"/>
                <w:szCs w:val="24"/>
              </w:rPr>
              <w:t>要</w:t>
            </w:r>
          </w:p>
          <w:p w:rsidR="005D47A5" w:rsidRDefault="005D47A5">
            <w:pPr>
              <w:jc w:val="center"/>
              <w:rPr>
                <w:rFonts w:ascii="仿宋" w:eastAsia="仿宋" w:hAnsi="仿宋" w:cs="仿宋_GB2312"/>
                <w:sz w:val="24"/>
                <w:szCs w:val="24"/>
              </w:rPr>
            </w:pPr>
            <w:r>
              <w:rPr>
                <w:rFonts w:ascii="仿宋" w:eastAsia="仿宋" w:hAnsi="仿宋" w:cs="仿宋_GB2312" w:hint="eastAsia"/>
                <w:sz w:val="24"/>
                <w:szCs w:val="24"/>
              </w:rPr>
              <w:t>成</w:t>
            </w:r>
          </w:p>
          <w:p w:rsidR="005D47A5" w:rsidRPr="00E44786" w:rsidRDefault="005D47A5">
            <w:pPr>
              <w:jc w:val="center"/>
              <w:rPr>
                <w:rFonts w:ascii="仿宋" w:eastAsia="仿宋" w:hAnsi="仿宋" w:cs="仿宋_GB2312"/>
                <w:sz w:val="24"/>
                <w:szCs w:val="24"/>
              </w:rPr>
            </w:pPr>
            <w:r>
              <w:rPr>
                <w:rFonts w:ascii="仿宋" w:eastAsia="仿宋" w:hAnsi="仿宋" w:cs="仿宋_GB2312" w:hint="eastAsia"/>
                <w:sz w:val="24"/>
                <w:szCs w:val="24"/>
              </w:rPr>
              <w:t>绩</w:t>
            </w:r>
          </w:p>
        </w:tc>
        <w:tc>
          <w:tcPr>
            <w:tcW w:w="7297" w:type="dxa"/>
            <w:gridSpan w:val="3"/>
          </w:tcPr>
          <w:p w:rsidR="004E2878" w:rsidRPr="00E44786" w:rsidRDefault="004E2878">
            <w:pPr>
              <w:rPr>
                <w:rFonts w:ascii="仿宋" w:eastAsia="仿宋" w:hAnsi="仿宋" w:cs="仿宋_GB2312"/>
                <w:sz w:val="24"/>
                <w:szCs w:val="24"/>
              </w:rPr>
            </w:pPr>
          </w:p>
          <w:p w:rsidR="004E2878" w:rsidRPr="00E44786" w:rsidRDefault="004E2878">
            <w:pPr>
              <w:rPr>
                <w:rFonts w:ascii="仿宋" w:eastAsia="仿宋" w:hAnsi="仿宋" w:cs="仿宋_GB2312"/>
                <w:sz w:val="24"/>
                <w:szCs w:val="24"/>
              </w:rPr>
            </w:pPr>
          </w:p>
          <w:p w:rsidR="004E2878" w:rsidRPr="00E44786" w:rsidRDefault="004E2878">
            <w:pPr>
              <w:rPr>
                <w:rFonts w:ascii="仿宋" w:eastAsia="仿宋" w:hAnsi="仿宋" w:cs="仿宋_GB2312"/>
                <w:sz w:val="24"/>
                <w:szCs w:val="24"/>
              </w:rPr>
            </w:pPr>
          </w:p>
          <w:p w:rsidR="004E2878" w:rsidRPr="00E44786" w:rsidRDefault="004E2878">
            <w:pPr>
              <w:rPr>
                <w:rFonts w:ascii="仿宋" w:eastAsia="仿宋" w:hAnsi="仿宋" w:cs="仿宋_GB2312"/>
                <w:sz w:val="24"/>
                <w:szCs w:val="24"/>
              </w:rPr>
            </w:pPr>
          </w:p>
          <w:p w:rsidR="004E2878" w:rsidRPr="00E44786" w:rsidRDefault="004E2878">
            <w:pPr>
              <w:rPr>
                <w:rFonts w:ascii="仿宋" w:eastAsia="仿宋" w:hAnsi="仿宋" w:cs="仿宋_GB2312"/>
                <w:sz w:val="24"/>
                <w:szCs w:val="24"/>
              </w:rPr>
            </w:pPr>
          </w:p>
          <w:p w:rsidR="004E2878" w:rsidRPr="00E44786" w:rsidRDefault="004E2878">
            <w:pPr>
              <w:rPr>
                <w:rFonts w:ascii="仿宋" w:eastAsia="仿宋" w:hAnsi="仿宋" w:cs="仿宋_GB2312"/>
                <w:sz w:val="24"/>
                <w:szCs w:val="24"/>
              </w:rPr>
            </w:pPr>
          </w:p>
          <w:p w:rsidR="004E2878" w:rsidRDefault="004E2878">
            <w:pPr>
              <w:rPr>
                <w:rFonts w:ascii="仿宋" w:eastAsia="仿宋" w:hAnsi="仿宋" w:cs="仿宋_GB2312"/>
                <w:sz w:val="24"/>
                <w:szCs w:val="24"/>
              </w:rPr>
            </w:pPr>
          </w:p>
          <w:p w:rsidR="005D47A5" w:rsidRDefault="005D47A5">
            <w:pPr>
              <w:rPr>
                <w:rFonts w:ascii="仿宋" w:eastAsia="仿宋" w:hAnsi="仿宋" w:cs="仿宋_GB2312"/>
                <w:sz w:val="24"/>
                <w:szCs w:val="24"/>
              </w:rPr>
            </w:pPr>
          </w:p>
          <w:p w:rsidR="005D47A5" w:rsidRDefault="005D47A5">
            <w:pPr>
              <w:rPr>
                <w:rFonts w:ascii="仿宋" w:eastAsia="仿宋" w:hAnsi="仿宋" w:cs="仿宋_GB2312"/>
                <w:sz w:val="24"/>
                <w:szCs w:val="24"/>
              </w:rPr>
            </w:pPr>
          </w:p>
          <w:p w:rsidR="005D47A5" w:rsidRDefault="005D47A5">
            <w:pPr>
              <w:rPr>
                <w:rFonts w:ascii="仿宋" w:eastAsia="仿宋" w:hAnsi="仿宋" w:cs="仿宋_GB2312"/>
                <w:sz w:val="24"/>
                <w:szCs w:val="24"/>
              </w:rPr>
            </w:pPr>
          </w:p>
          <w:p w:rsidR="005D47A5" w:rsidRDefault="005D47A5">
            <w:pPr>
              <w:rPr>
                <w:rFonts w:ascii="仿宋" w:eastAsia="仿宋" w:hAnsi="仿宋" w:cs="仿宋_GB2312"/>
                <w:sz w:val="24"/>
                <w:szCs w:val="24"/>
              </w:rPr>
            </w:pPr>
          </w:p>
          <w:p w:rsidR="005D47A5" w:rsidRDefault="005D47A5">
            <w:pPr>
              <w:rPr>
                <w:rFonts w:ascii="仿宋" w:eastAsia="仿宋" w:hAnsi="仿宋" w:cs="仿宋_GB2312"/>
                <w:sz w:val="24"/>
                <w:szCs w:val="24"/>
              </w:rPr>
            </w:pPr>
          </w:p>
          <w:p w:rsidR="005D47A5" w:rsidRDefault="005D47A5">
            <w:pPr>
              <w:rPr>
                <w:rFonts w:ascii="仿宋" w:eastAsia="仿宋" w:hAnsi="仿宋" w:cs="仿宋_GB2312"/>
                <w:sz w:val="24"/>
                <w:szCs w:val="24"/>
              </w:rPr>
            </w:pPr>
          </w:p>
          <w:p w:rsidR="005D47A5" w:rsidRDefault="005D47A5">
            <w:pPr>
              <w:rPr>
                <w:rFonts w:ascii="仿宋" w:eastAsia="仿宋" w:hAnsi="仿宋" w:cs="仿宋_GB2312"/>
                <w:sz w:val="24"/>
                <w:szCs w:val="24"/>
              </w:rPr>
            </w:pPr>
          </w:p>
          <w:p w:rsidR="005D47A5" w:rsidRDefault="005D47A5">
            <w:pPr>
              <w:rPr>
                <w:rFonts w:ascii="仿宋" w:eastAsia="仿宋" w:hAnsi="仿宋" w:cs="仿宋_GB2312"/>
                <w:sz w:val="24"/>
                <w:szCs w:val="24"/>
              </w:rPr>
            </w:pPr>
          </w:p>
          <w:p w:rsidR="005D47A5" w:rsidRDefault="005D47A5">
            <w:pPr>
              <w:rPr>
                <w:rFonts w:ascii="仿宋" w:eastAsia="仿宋" w:hAnsi="仿宋" w:cs="仿宋_GB2312"/>
                <w:sz w:val="24"/>
                <w:szCs w:val="24"/>
              </w:rPr>
            </w:pPr>
          </w:p>
          <w:p w:rsidR="005D47A5" w:rsidRDefault="005D47A5">
            <w:pPr>
              <w:rPr>
                <w:rFonts w:ascii="仿宋" w:eastAsia="仿宋" w:hAnsi="仿宋" w:cs="仿宋_GB2312"/>
                <w:sz w:val="24"/>
                <w:szCs w:val="24"/>
              </w:rPr>
            </w:pPr>
          </w:p>
          <w:p w:rsidR="005D47A5" w:rsidRDefault="005D47A5">
            <w:pPr>
              <w:rPr>
                <w:rFonts w:ascii="仿宋" w:eastAsia="仿宋" w:hAnsi="仿宋" w:cs="仿宋_GB2312"/>
                <w:sz w:val="24"/>
                <w:szCs w:val="24"/>
              </w:rPr>
            </w:pPr>
          </w:p>
          <w:p w:rsidR="005D47A5" w:rsidRDefault="005D47A5">
            <w:pPr>
              <w:rPr>
                <w:rFonts w:ascii="仿宋" w:eastAsia="仿宋" w:hAnsi="仿宋" w:cs="仿宋_GB2312"/>
                <w:sz w:val="24"/>
                <w:szCs w:val="24"/>
              </w:rPr>
            </w:pPr>
          </w:p>
          <w:p w:rsidR="005D47A5" w:rsidRDefault="005D47A5">
            <w:pPr>
              <w:rPr>
                <w:rFonts w:ascii="仿宋" w:eastAsia="仿宋" w:hAnsi="仿宋" w:cs="仿宋_GB2312"/>
                <w:sz w:val="24"/>
                <w:szCs w:val="24"/>
              </w:rPr>
            </w:pPr>
          </w:p>
          <w:p w:rsidR="005D47A5" w:rsidRPr="00E44786" w:rsidRDefault="005D47A5">
            <w:pPr>
              <w:rPr>
                <w:rFonts w:ascii="仿宋" w:eastAsia="仿宋" w:hAnsi="仿宋" w:cs="仿宋_GB2312"/>
                <w:sz w:val="24"/>
                <w:szCs w:val="24"/>
              </w:rPr>
            </w:pPr>
          </w:p>
          <w:p w:rsidR="004E2878" w:rsidRPr="00E44786" w:rsidRDefault="004E2878">
            <w:pPr>
              <w:rPr>
                <w:rFonts w:ascii="仿宋" w:eastAsia="仿宋" w:hAnsi="仿宋" w:cs="仿宋_GB2312"/>
                <w:sz w:val="24"/>
                <w:szCs w:val="24"/>
              </w:rPr>
            </w:pPr>
          </w:p>
          <w:p w:rsidR="004E2878" w:rsidRPr="00E44786" w:rsidRDefault="004E2878">
            <w:pPr>
              <w:rPr>
                <w:rFonts w:ascii="仿宋" w:eastAsia="仿宋" w:hAnsi="仿宋" w:cs="仿宋_GB2312"/>
                <w:sz w:val="24"/>
                <w:szCs w:val="24"/>
              </w:rPr>
            </w:pPr>
          </w:p>
          <w:p w:rsidR="004E2878" w:rsidRPr="00E44786" w:rsidRDefault="004E2878">
            <w:pPr>
              <w:rPr>
                <w:rFonts w:ascii="仿宋" w:eastAsia="仿宋" w:hAnsi="仿宋" w:cs="仿宋_GB2312"/>
                <w:sz w:val="24"/>
                <w:szCs w:val="24"/>
              </w:rPr>
            </w:pPr>
          </w:p>
          <w:p w:rsidR="004E2878" w:rsidRPr="00E44786" w:rsidRDefault="004E2878">
            <w:pPr>
              <w:rPr>
                <w:rFonts w:ascii="仿宋" w:eastAsia="仿宋" w:hAnsi="仿宋" w:cs="仿宋_GB2312"/>
                <w:sz w:val="24"/>
                <w:szCs w:val="24"/>
              </w:rPr>
            </w:pPr>
          </w:p>
          <w:p w:rsidR="004E2878" w:rsidRPr="00E44786" w:rsidRDefault="004E2878">
            <w:pPr>
              <w:rPr>
                <w:rFonts w:ascii="仿宋" w:eastAsia="仿宋" w:hAnsi="仿宋" w:cs="仿宋_GB2312"/>
                <w:sz w:val="24"/>
                <w:szCs w:val="24"/>
              </w:rPr>
            </w:pPr>
          </w:p>
          <w:p w:rsidR="004E2878" w:rsidRPr="00E44786" w:rsidRDefault="004E2878">
            <w:pPr>
              <w:rPr>
                <w:rFonts w:ascii="仿宋" w:eastAsia="仿宋" w:hAnsi="仿宋" w:cs="仿宋_GB2312"/>
                <w:sz w:val="24"/>
                <w:szCs w:val="24"/>
              </w:rPr>
            </w:pPr>
          </w:p>
          <w:p w:rsidR="004E2878" w:rsidRPr="00E44786" w:rsidRDefault="004E2878">
            <w:pPr>
              <w:rPr>
                <w:rFonts w:ascii="仿宋" w:eastAsia="仿宋" w:hAnsi="仿宋" w:cs="仿宋_GB2312"/>
                <w:sz w:val="24"/>
                <w:szCs w:val="24"/>
              </w:rPr>
            </w:pPr>
          </w:p>
          <w:p w:rsidR="004E2878" w:rsidRPr="00E44786" w:rsidRDefault="004E2878">
            <w:pPr>
              <w:rPr>
                <w:rFonts w:ascii="仿宋" w:eastAsia="仿宋" w:hAnsi="仿宋" w:cs="仿宋_GB2312"/>
                <w:sz w:val="24"/>
                <w:szCs w:val="24"/>
              </w:rPr>
            </w:pPr>
          </w:p>
          <w:p w:rsidR="004E2878" w:rsidRDefault="004E2878">
            <w:pPr>
              <w:rPr>
                <w:rFonts w:ascii="仿宋" w:eastAsia="仿宋" w:hAnsi="仿宋" w:cs="仿宋_GB2312"/>
                <w:sz w:val="24"/>
                <w:szCs w:val="24"/>
              </w:rPr>
            </w:pPr>
          </w:p>
          <w:p w:rsidR="005D47A5" w:rsidRDefault="005D47A5">
            <w:pPr>
              <w:rPr>
                <w:rFonts w:ascii="仿宋" w:eastAsia="仿宋" w:hAnsi="仿宋" w:cs="仿宋_GB2312"/>
                <w:sz w:val="24"/>
                <w:szCs w:val="24"/>
              </w:rPr>
            </w:pPr>
          </w:p>
          <w:p w:rsidR="005D47A5" w:rsidRDefault="005D47A5">
            <w:pPr>
              <w:rPr>
                <w:rFonts w:ascii="仿宋" w:eastAsia="仿宋" w:hAnsi="仿宋" w:cs="仿宋_GB2312"/>
                <w:sz w:val="24"/>
                <w:szCs w:val="24"/>
              </w:rPr>
            </w:pPr>
          </w:p>
          <w:p w:rsidR="005D47A5" w:rsidRDefault="005D47A5">
            <w:pPr>
              <w:rPr>
                <w:rFonts w:ascii="仿宋" w:eastAsia="仿宋" w:hAnsi="仿宋" w:cs="仿宋_GB2312"/>
                <w:sz w:val="24"/>
                <w:szCs w:val="24"/>
              </w:rPr>
            </w:pPr>
          </w:p>
          <w:p w:rsidR="005D47A5" w:rsidRDefault="005D47A5">
            <w:pPr>
              <w:rPr>
                <w:rFonts w:ascii="仿宋" w:eastAsia="仿宋" w:hAnsi="仿宋" w:cs="仿宋_GB2312"/>
                <w:sz w:val="24"/>
                <w:szCs w:val="24"/>
              </w:rPr>
            </w:pPr>
          </w:p>
          <w:p w:rsidR="005D47A5" w:rsidRDefault="005D47A5">
            <w:pPr>
              <w:rPr>
                <w:rFonts w:ascii="仿宋" w:eastAsia="仿宋" w:hAnsi="仿宋" w:cs="仿宋_GB2312"/>
                <w:sz w:val="24"/>
                <w:szCs w:val="24"/>
              </w:rPr>
            </w:pPr>
          </w:p>
          <w:p w:rsidR="005D47A5" w:rsidRDefault="005D47A5">
            <w:pPr>
              <w:rPr>
                <w:rFonts w:ascii="仿宋" w:eastAsia="仿宋" w:hAnsi="仿宋" w:cs="仿宋_GB2312"/>
                <w:sz w:val="24"/>
                <w:szCs w:val="24"/>
              </w:rPr>
            </w:pPr>
          </w:p>
          <w:p w:rsidR="005D47A5" w:rsidRDefault="005D47A5">
            <w:pPr>
              <w:rPr>
                <w:rFonts w:ascii="仿宋" w:eastAsia="仿宋" w:hAnsi="仿宋" w:cs="仿宋_GB2312"/>
                <w:sz w:val="24"/>
                <w:szCs w:val="24"/>
              </w:rPr>
            </w:pPr>
          </w:p>
          <w:p w:rsidR="005D47A5" w:rsidRDefault="005D47A5">
            <w:pPr>
              <w:rPr>
                <w:rFonts w:ascii="仿宋" w:eastAsia="仿宋" w:hAnsi="仿宋" w:cs="仿宋_GB2312"/>
                <w:sz w:val="24"/>
                <w:szCs w:val="24"/>
              </w:rPr>
            </w:pPr>
          </w:p>
          <w:p w:rsidR="005D47A5" w:rsidRDefault="005D47A5">
            <w:pPr>
              <w:rPr>
                <w:rFonts w:ascii="仿宋" w:eastAsia="仿宋" w:hAnsi="仿宋" w:cs="仿宋_GB2312"/>
                <w:sz w:val="24"/>
                <w:szCs w:val="24"/>
              </w:rPr>
            </w:pPr>
          </w:p>
          <w:p w:rsidR="005D47A5" w:rsidRDefault="005D47A5">
            <w:pPr>
              <w:rPr>
                <w:rFonts w:ascii="仿宋" w:eastAsia="仿宋" w:hAnsi="仿宋" w:cs="仿宋_GB2312"/>
                <w:sz w:val="24"/>
                <w:szCs w:val="24"/>
              </w:rPr>
            </w:pPr>
          </w:p>
          <w:p w:rsidR="005D47A5" w:rsidRDefault="005D47A5">
            <w:pPr>
              <w:rPr>
                <w:rFonts w:ascii="仿宋" w:eastAsia="仿宋" w:hAnsi="仿宋" w:cs="仿宋_GB2312"/>
                <w:sz w:val="24"/>
                <w:szCs w:val="24"/>
              </w:rPr>
            </w:pPr>
          </w:p>
          <w:p w:rsidR="005D47A5" w:rsidRDefault="005D47A5">
            <w:pPr>
              <w:rPr>
                <w:rFonts w:ascii="仿宋" w:eastAsia="仿宋" w:hAnsi="仿宋" w:cs="仿宋_GB2312"/>
                <w:sz w:val="24"/>
                <w:szCs w:val="24"/>
              </w:rPr>
            </w:pPr>
          </w:p>
          <w:p w:rsidR="005D47A5" w:rsidRDefault="005D47A5">
            <w:pPr>
              <w:rPr>
                <w:rFonts w:ascii="仿宋" w:eastAsia="仿宋" w:hAnsi="仿宋" w:cs="仿宋_GB2312"/>
                <w:sz w:val="24"/>
                <w:szCs w:val="24"/>
              </w:rPr>
            </w:pPr>
          </w:p>
          <w:p w:rsidR="005D47A5" w:rsidRDefault="005D47A5">
            <w:pPr>
              <w:rPr>
                <w:rFonts w:ascii="仿宋" w:eastAsia="仿宋" w:hAnsi="仿宋" w:cs="仿宋_GB2312"/>
                <w:sz w:val="24"/>
                <w:szCs w:val="24"/>
              </w:rPr>
            </w:pPr>
          </w:p>
          <w:p w:rsidR="005D47A5" w:rsidRDefault="005D47A5">
            <w:pPr>
              <w:rPr>
                <w:rFonts w:ascii="仿宋" w:eastAsia="仿宋" w:hAnsi="仿宋" w:cs="仿宋_GB2312"/>
                <w:sz w:val="24"/>
                <w:szCs w:val="24"/>
              </w:rPr>
            </w:pPr>
          </w:p>
          <w:p w:rsidR="005D47A5" w:rsidRDefault="005D47A5">
            <w:pPr>
              <w:rPr>
                <w:rFonts w:ascii="仿宋" w:eastAsia="仿宋" w:hAnsi="仿宋" w:cs="仿宋_GB2312"/>
                <w:sz w:val="24"/>
                <w:szCs w:val="24"/>
              </w:rPr>
            </w:pPr>
          </w:p>
          <w:p w:rsidR="005D47A5" w:rsidRDefault="005D47A5">
            <w:pPr>
              <w:rPr>
                <w:rFonts w:ascii="仿宋" w:eastAsia="仿宋" w:hAnsi="仿宋" w:cs="仿宋_GB2312"/>
                <w:sz w:val="24"/>
                <w:szCs w:val="24"/>
              </w:rPr>
            </w:pPr>
          </w:p>
          <w:p w:rsidR="005D47A5" w:rsidRDefault="005D47A5">
            <w:pPr>
              <w:rPr>
                <w:rFonts w:ascii="仿宋" w:eastAsia="仿宋" w:hAnsi="仿宋" w:cs="仿宋_GB2312"/>
                <w:sz w:val="24"/>
                <w:szCs w:val="24"/>
              </w:rPr>
            </w:pPr>
          </w:p>
          <w:p w:rsidR="005D47A5" w:rsidRDefault="005D47A5">
            <w:pPr>
              <w:rPr>
                <w:rFonts w:ascii="仿宋" w:eastAsia="仿宋" w:hAnsi="仿宋" w:cs="仿宋_GB2312"/>
                <w:sz w:val="24"/>
                <w:szCs w:val="24"/>
              </w:rPr>
            </w:pPr>
          </w:p>
          <w:p w:rsidR="005D47A5" w:rsidRDefault="005D47A5">
            <w:pPr>
              <w:rPr>
                <w:rFonts w:ascii="仿宋" w:eastAsia="仿宋" w:hAnsi="仿宋" w:cs="仿宋_GB2312"/>
                <w:sz w:val="24"/>
                <w:szCs w:val="24"/>
              </w:rPr>
            </w:pPr>
          </w:p>
          <w:p w:rsidR="005D47A5" w:rsidRDefault="005D47A5">
            <w:pPr>
              <w:rPr>
                <w:rFonts w:ascii="仿宋" w:eastAsia="仿宋" w:hAnsi="仿宋" w:cs="仿宋_GB2312"/>
                <w:sz w:val="24"/>
                <w:szCs w:val="24"/>
              </w:rPr>
            </w:pPr>
          </w:p>
          <w:p w:rsidR="005D47A5" w:rsidRDefault="005D47A5">
            <w:pPr>
              <w:rPr>
                <w:rFonts w:ascii="仿宋" w:eastAsia="仿宋" w:hAnsi="仿宋" w:cs="仿宋_GB2312"/>
                <w:sz w:val="24"/>
                <w:szCs w:val="24"/>
              </w:rPr>
            </w:pPr>
          </w:p>
          <w:p w:rsidR="005D47A5" w:rsidRDefault="005D47A5">
            <w:pPr>
              <w:rPr>
                <w:rFonts w:ascii="仿宋" w:eastAsia="仿宋" w:hAnsi="仿宋" w:cs="仿宋_GB2312"/>
                <w:sz w:val="24"/>
                <w:szCs w:val="24"/>
              </w:rPr>
            </w:pPr>
          </w:p>
          <w:p w:rsidR="005D47A5" w:rsidRDefault="005D47A5">
            <w:pPr>
              <w:rPr>
                <w:rFonts w:ascii="仿宋" w:eastAsia="仿宋" w:hAnsi="仿宋" w:cs="仿宋_GB2312"/>
                <w:sz w:val="24"/>
                <w:szCs w:val="24"/>
              </w:rPr>
            </w:pPr>
          </w:p>
          <w:p w:rsidR="005D47A5" w:rsidRPr="00E44786" w:rsidRDefault="005D47A5">
            <w:pPr>
              <w:rPr>
                <w:rFonts w:ascii="仿宋" w:eastAsia="仿宋" w:hAnsi="仿宋" w:cs="仿宋_GB2312"/>
                <w:sz w:val="24"/>
                <w:szCs w:val="24"/>
              </w:rPr>
            </w:pPr>
          </w:p>
        </w:tc>
      </w:tr>
      <w:tr w:rsidR="004E2878" w:rsidTr="009144E9">
        <w:tblPrEx>
          <w:tblCellMar>
            <w:left w:w="0" w:type="dxa"/>
            <w:right w:w="0" w:type="dxa"/>
          </w:tblCellMar>
        </w:tblPrEx>
        <w:trPr>
          <w:gridAfter w:val="1"/>
          <w:wAfter w:w="7" w:type="dxa"/>
          <w:trHeight w:val="1543"/>
          <w:jc w:val="center"/>
        </w:trPr>
        <w:tc>
          <w:tcPr>
            <w:tcW w:w="1550" w:type="dxa"/>
            <w:vAlign w:val="center"/>
          </w:tcPr>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lastRenderedPageBreak/>
              <w:t>所在单位</w:t>
            </w:r>
          </w:p>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意见</w:t>
            </w:r>
          </w:p>
        </w:tc>
        <w:tc>
          <w:tcPr>
            <w:tcW w:w="7297" w:type="dxa"/>
            <w:gridSpan w:val="3"/>
            <w:vAlign w:val="bottom"/>
          </w:tcPr>
          <w:p w:rsidR="004E2878" w:rsidRPr="00E44786" w:rsidRDefault="004E2878">
            <w:pPr>
              <w:widowControl/>
              <w:jc w:val="center"/>
              <w:rPr>
                <w:rFonts w:ascii="仿宋" w:eastAsia="仿宋" w:hAnsi="仿宋" w:cs="仿宋_GB2312"/>
                <w:sz w:val="24"/>
                <w:szCs w:val="24"/>
              </w:rPr>
            </w:pPr>
          </w:p>
          <w:p w:rsidR="004E2878" w:rsidRPr="00E44786" w:rsidRDefault="006B3BB7">
            <w:pPr>
              <w:widowControl/>
              <w:jc w:val="center"/>
              <w:rPr>
                <w:rFonts w:ascii="仿宋" w:eastAsia="仿宋" w:hAnsi="仿宋" w:cs="仿宋_GB2312"/>
                <w:sz w:val="24"/>
                <w:szCs w:val="24"/>
              </w:rPr>
            </w:pP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盖 </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章</w:t>
            </w:r>
          </w:p>
          <w:p w:rsidR="004E2878" w:rsidRPr="00E44786" w:rsidRDefault="006B3BB7">
            <w:pPr>
              <w:widowControl/>
              <w:jc w:val="center"/>
              <w:rPr>
                <w:rFonts w:ascii="仿宋" w:eastAsia="仿宋" w:hAnsi="仿宋" w:cs="仿宋_GB2312"/>
                <w:sz w:val="24"/>
                <w:szCs w:val="24"/>
              </w:rPr>
            </w:pP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年  </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月  </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日</w:t>
            </w:r>
          </w:p>
        </w:tc>
      </w:tr>
      <w:tr w:rsidR="004E2878" w:rsidTr="009144E9">
        <w:tblPrEx>
          <w:tblCellMar>
            <w:left w:w="0" w:type="dxa"/>
            <w:right w:w="0" w:type="dxa"/>
          </w:tblCellMar>
        </w:tblPrEx>
        <w:trPr>
          <w:gridAfter w:val="1"/>
          <w:wAfter w:w="7" w:type="dxa"/>
          <w:trHeight w:val="1543"/>
          <w:jc w:val="center"/>
        </w:trPr>
        <w:tc>
          <w:tcPr>
            <w:tcW w:w="1550" w:type="dxa"/>
            <w:vAlign w:val="center"/>
          </w:tcPr>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校文明办</w:t>
            </w:r>
          </w:p>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意见</w:t>
            </w:r>
          </w:p>
        </w:tc>
        <w:tc>
          <w:tcPr>
            <w:tcW w:w="7297" w:type="dxa"/>
            <w:gridSpan w:val="3"/>
            <w:vAlign w:val="bottom"/>
          </w:tcPr>
          <w:p w:rsidR="004E2878" w:rsidRPr="00E44786" w:rsidRDefault="006B3BB7">
            <w:pPr>
              <w:widowControl/>
              <w:jc w:val="center"/>
              <w:rPr>
                <w:rFonts w:ascii="仿宋" w:eastAsia="仿宋" w:hAnsi="仿宋" w:cs="仿宋_GB2312"/>
                <w:sz w:val="24"/>
                <w:szCs w:val="24"/>
              </w:rPr>
            </w:pP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 xml:space="preserve">                                       </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盖 </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章</w:t>
            </w:r>
          </w:p>
          <w:p w:rsidR="004E2878" w:rsidRPr="00E44786" w:rsidRDefault="006B3BB7">
            <w:pPr>
              <w:widowControl/>
              <w:jc w:val="center"/>
              <w:rPr>
                <w:rFonts w:ascii="仿宋" w:eastAsia="仿宋" w:hAnsi="仿宋" w:cs="仿宋_GB2312"/>
                <w:sz w:val="24"/>
                <w:szCs w:val="24"/>
              </w:rPr>
            </w:pP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年  </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月  </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日</w:t>
            </w:r>
          </w:p>
        </w:tc>
      </w:tr>
      <w:tr w:rsidR="004E2878" w:rsidTr="009144E9">
        <w:tblPrEx>
          <w:tblCellMar>
            <w:left w:w="0" w:type="dxa"/>
            <w:right w:w="0" w:type="dxa"/>
          </w:tblCellMar>
        </w:tblPrEx>
        <w:trPr>
          <w:gridAfter w:val="1"/>
          <w:wAfter w:w="7" w:type="dxa"/>
          <w:trHeight w:val="1087"/>
          <w:jc w:val="center"/>
        </w:trPr>
        <w:tc>
          <w:tcPr>
            <w:tcW w:w="1550" w:type="dxa"/>
            <w:vAlign w:val="center"/>
          </w:tcPr>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校文明委</w:t>
            </w:r>
          </w:p>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意见</w:t>
            </w:r>
          </w:p>
        </w:tc>
        <w:tc>
          <w:tcPr>
            <w:tcW w:w="7297" w:type="dxa"/>
            <w:gridSpan w:val="3"/>
            <w:vAlign w:val="bottom"/>
          </w:tcPr>
          <w:p w:rsidR="009144E9" w:rsidRPr="00E44786" w:rsidRDefault="006B3BB7">
            <w:pPr>
              <w:widowControl/>
              <w:jc w:val="center"/>
              <w:rPr>
                <w:rFonts w:ascii="仿宋" w:eastAsia="仿宋" w:hAnsi="仿宋" w:cs="仿宋_GB2312"/>
                <w:sz w:val="24"/>
                <w:szCs w:val="24"/>
              </w:rPr>
            </w:pP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 xml:space="preserve">                                       </w:t>
            </w:r>
          </w:p>
          <w:p w:rsidR="009144E9" w:rsidRPr="00E44786" w:rsidRDefault="009144E9">
            <w:pPr>
              <w:widowControl/>
              <w:jc w:val="center"/>
              <w:rPr>
                <w:rFonts w:ascii="仿宋" w:eastAsia="仿宋" w:hAnsi="仿宋" w:cs="仿宋_GB2312"/>
                <w:sz w:val="24"/>
                <w:szCs w:val="24"/>
              </w:rPr>
            </w:pPr>
          </w:p>
          <w:p w:rsidR="004E2878" w:rsidRPr="00E44786" w:rsidRDefault="00A23B2E">
            <w:pPr>
              <w:widowControl/>
              <w:jc w:val="center"/>
              <w:rPr>
                <w:rFonts w:ascii="仿宋" w:eastAsia="仿宋" w:hAnsi="仿宋" w:cs="仿宋_GB2312"/>
                <w:sz w:val="24"/>
                <w:szCs w:val="24"/>
              </w:rPr>
            </w:pPr>
            <w:r>
              <w:rPr>
                <w:rFonts w:ascii="仿宋" w:eastAsia="仿宋" w:hAnsi="仿宋" w:cs="仿宋_GB2312" w:hint="eastAsia"/>
                <w:sz w:val="24"/>
                <w:szCs w:val="24"/>
              </w:rPr>
              <w:t xml:space="preserve">                                         </w:t>
            </w:r>
            <w:r w:rsidR="006B3BB7" w:rsidRPr="00E44786">
              <w:rPr>
                <w:rFonts w:ascii="仿宋" w:eastAsia="仿宋" w:hAnsi="仿宋" w:cs="仿宋_GB2312" w:hint="eastAsia"/>
                <w:sz w:val="24"/>
                <w:szCs w:val="24"/>
              </w:rPr>
              <w:t>盖 </w:t>
            </w:r>
            <w:r w:rsidR="006B3BB7" w:rsidRPr="00E44786">
              <w:rPr>
                <w:rFonts w:ascii="仿宋" w:eastAsia="仿宋" w:hAnsi="仿宋" w:cs="仿宋_GB2312"/>
                <w:sz w:val="24"/>
                <w:szCs w:val="24"/>
              </w:rPr>
              <w:t xml:space="preserve"> </w:t>
            </w:r>
            <w:r w:rsidR="006B3BB7" w:rsidRPr="00E44786">
              <w:rPr>
                <w:rFonts w:ascii="仿宋" w:eastAsia="仿宋" w:hAnsi="仿宋" w:cs="仿宋_GB2312" w:hint="eastAsia"/>
                <w:sz w:val="24"/>
                <w:szCs w:val="24"/>
              </w:rPr>
              <w:t>章</w:t>
            </w:r>
          </w:p>
          <w:p w:rsidR="004E2878" w:rsidRPr="00E44786" w:rsidRDefault="006B3BB7">
            <w:pPr>
              <w:widowControl/>
              <w:jc w:val="center"/>
              <w:rPr>
                <w:rFonts w:ascii="仿宋" w:eastAsia="仿宋" w:hAnsi="仿宋" w:cs="仿宋_GB2312"/>
                <w:sz w:val="24"/>
                <w:szCs w:val="24"/>
              </w:rPr>
            </w:pP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年  </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月  </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日</w:t>
            </w:r>
          </w:p>
        </w:tc>
      </w:tr>
    </w:tbl>
    <w:p w:rsidR="004E2878" w:rsidRDefault="006B3BB7">
      <w:pPr>
        <w:widowControl/>
        <w:snapToGrid w:val="0"/>
        <w:rPr>
          <w:rFonts w:ascii="仿宋" w:eastAsia="仿宋" w:hAnsi="仿宋" w:cs="仿宋_GB2312"/>
          <w:b/>
          <w:bCs/>
          <w:color w:val="000000"/>
          <w:kern w:val="0"/>
          <w:sz w:val="32"/>
          <w:szCs w:val="32"/>
        </w:rPr>
      </w:pPr>
      <w:r>
        <w:rPr>
          <w:rFonts w:ascii="仿宋" w:eastAsia="仿宋" w:hAnsi="仿宋" w:cs="仿宋_GB2312" w:hint="eastAsia"/>
          <w:b/>
          <w:bCs/>
          <w:color w:val="000000"/>
          <w:kern w:val="0"/>
          <w:sz w:val="32"/>
          <w:szCs w:val="32"/>
        </w:rPr>
        <w:lastRenderedPageBreak/>
        <w:t>附件7</w:t>
      </w:r>
    </w:p>
    <w:p w:rsidR="004E2878" w:rsidRPr="00634C12" w:rsidRDefault="006B3BB7" w:rsidP="00634C12">
      <w:pPr>
        <w:widowControl/>
        <w:snapToGrid w:val="0"/>
        <w:jc w:val="center"/>
        <w:rPr>
          <w:rFonts w:ascii="黑体" w:eastAsia="黑体" w:hAnsi="黑体" w:cs="仿宋_GB2312"/>
          <w:bCs/>
          <w:color w:val="000000"/>
          <w:kern w:val="0"/>
          <w:sz w:val="36"/>
          <w:szCs w:val="36"/>
        </w:rPr>
      </w:pPr>
      <w:r w:rsidRPr="00634C12">
        <w:rPr>
          <w:rFonts w:ascii="黑体" w:eastAsia="黑体" w:hAnsi="黑体" w:cs="仿宋_GB2312" w:hint="eastAsia"/>
          <w:bCs/>
          <w:color w:val="000000"/>
          <w:kern w:val="0"/>
          <w:sz w:val="36"/>
          <w:szCs w:val="36"/>
        </w:rPr>
        <w:t>河南大学文明教工申报表</w:t>
      </w:r>
    </w:p>
    <w:p w:rsidR="004E2878" w:rsidRPr="00634C12" w:rsidRDefault="006B3BB7">
      <w:pPr>
        <w:widowControl/>
        <w:spacing w:line="360" w:lineRule="atLeast"/>
        <w:jc w:val="center"/>
        <w:rPr>
          <w:rFonts w:ascii="仿宋" w:eastAsia="仿宋" w:hAnsi="仿宋" w:cs="宋体"/>
          <w:color w:val="000000"/>
          <w:kern w:val="0"/>
          <w:sz w:val="30"/>
          <w:szCs w:val="30"/>
        </w:rPr>
      </w:pPr>
      <w:r w:rsidRPr="00634C12">
        <w:rPr>
          <w:rFonts w:ascii="仿宋" w:eastAsia="仿宋" w:hAnsi="仿宋" w:cs="Times New Roman" w:hint="eastAsia"/>
          <w:sz w:val="30"/>
          <w:szCs w:val="30"/>
        </w:rPr>
        <w:t>（</w:t>
      </w:r>
      <w:r w:rsidRPr="00634C12">
        <w:rPr>
          <w:rFonts w:ascii="仿宋" w:eastAsia="仿宋" w:hAnsi="仿宋" w:cs="Times New Roman"/>
          <w:sz w:val="30"/>
          <w:szCs w:val="30"/>
        </w:rPr>
        <w:t>2016</w:t>
      </w:r>
      <w:r w:rsidRPr="00634C12">
        <w:rPr>
          <w:rFonts w:ascii="仿宋" w:eastAsia="仿宋" w:hAnsi="仿宋" w:cs="Times New Roman" w:hint="eastAsia"/>
          <w:sz w:val="30"/>
          <w:szCs w:val="30"/>
        </w:rPr>
        <w:t>年度）</w:t>
      </w:r>
    </w:p>
    <w:tbl>
      <w:tblPr>
        <w:tblW w:w="885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6"/>
        <w:gridCol w:w="1434"/>
        <w:gridCol w:w="1316"/>
        <w:gridCol w:w="1800"/>
        <w:gridCol w:w="1080"/>
        <w:gridCol w:w="1771"/>
        <w:gridCol w:w="7"/>
      </w:tblGrid>
      <w:tr w:rsidR="004E2878">
        <w:trPr>
          <w:trHeight w:val="720"/>
          <w:jc w:val="center"/>
        </w:trPr>
        <w:tc>
          <w:tcPr>
            <w:tcW w:w="1440" w:type="dxa"/>
            <w:vAlign w:val="center"/>
          </w:tcPr>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姓</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名</w:t>
            </w:r>
          </w:p>
        </w:tc>
        <w:tc>
          <w:tcPr>
            <w:tcW w:w="1440" w:type="dxa"/>
            <w:gridSpan w:val="2"/>
            <w:vAlign w:val="center"/>
          </w:tcPr>
          <w:p w:rsidR="004E2878" w:rsidRPr="00E44786" w:rsidRDefault="004E2878">
            <w:pPr>
              <w:jc w:val="center"/>
              <w:rPr>
                <w:rFonts w:ascii="仿宋" w:eastAsia="仿宋" w:hAnsi="仿宋" w:cs="仿宋_GB2312"/>
                <w:sz w:val="24"/>
                <w:szCs w:val="24"/>
              </w:rPr>
            </w:pPr>
          </w:p>
        </w:tc>
        <w:tc>
          <w:tcPr>
            <w:tcW w:w="1316" w:type="dxa"/>
            <w:vAlign w:val="center"/>
          </w:tcPr>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联系电话</w:t>
            </w:r>
          </w:p>
        </w:tc>
        <w:tc>
          <w:tcPr>
            <w:tcW w:w="4658" w:type="dxa"/>
            <w:gridSpan w:val="4"/>
            <w:vAlign w:val="center"/>
          </w:tcPr>
          <w:p w:rsidR="004E2878" w:rsidRPr="00E44786" w:rsidRDefault="004E2878" w:rsidP="00E44786">
            <w:pPr>
              <w:ind w:firstLineChars="300" w:firstLine="720"/>
              <w:jc w:val="center"/>
              <w:rPr>
                <w:rFonts w:ascii="仿宋" w:eastAsia="仿宋" w:hAnsi="仿宋" w:cs="仿宋_GB2312"/>
                <w:sz w:val="24"/>
                <w:szCs w:val="24"/>
              </w:rPr>
            </w:pPr>
          </w:p>
        </w:tc>
      </w:tr>
      <w:tr w:rsidR="004E2878">
        <w:trPr>
          <w:trHeight w:val="720"/>
          <w:jc w:val="center"/>
        </w:trPr>
        <w:tc>
          <w:tcPr>
            <w:tcW w:w="1440" w:type="dxa"/>
            <w:vAlign w:val="center"/>
          </w:tcPr>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单</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位</w:t>
            </w:r>
          </w:p>
        </w:tc>
        <w:tc>
          <w:tcPr>
            <w:tcW w:w="7414" w:type="dxa"/>
            <w:gridSpan w:val="7"/>
            <w:vAlign w:val="center"/>
          </w:tcPr>
          <w:p w:rsidR="004E2878" w:rsidRPr="00E44786" w:rsidRDefault="004E2878">
            <w:pPr>
              <w:jc w:val="right"/>
              <w:rPr>
                <w:rFonts w:ascii="仿宋" w:eastAsia="仿宋" w:hAnsi="仿宋" w:cs="仿宋_GB2312"/>
                <w:sz w:val="24"/>
                <w:szCs w:val="24"/>
              </w:rPr>
            </w:pPr>
          </w:p>
        </w:tc>
      </w:tr>
      <w:tr w:rsidR="004E2878">
        <w:trPr>
          <w:gridAfter w:val="1"/>
          <w:wAfter w:w="7" w:type="dxa"/>
          <w:trHeight w:val="720"/>
          <w:jc w:val="center"/>
        </w:trPr>
        <w:tc>
          <w:tcPr>
            <w:tcW w:w="1446" w:type="dxa"/>
            <w:gridSpan w:val="2"/>
            <w:vAlign w:val="center"/>
          </w:tcPr>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性</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别</w:t>
            </w:r>
          </w:p>
        </w:tc>
        <w:tc>
          <w:tcPr>
            <w:tcW w:w="1434" w:type="dxa"/>
            <w:vAlign w:val="center"/>
          </w:tcPr>
          <w:p w:rsidR="004E2878" w:rsidRPr="00E44786" w:rsidRDefault="004E2878">
            <w:pPr>
              <w:jc w:val="center"/>
              <w:rPr>
                <w:rFonts w:ascii="仿宋" w:eastAsia="仿宋" w:hAnsi="仿宋" w:cs="仿宋_GB2312"/>
                <w:sz w:val="24"/>
                <w:szCs w:val="24"/>
              </w:rPr>
            </w:pPr>
          </w:p>
        </w:tc>
        <w:tc>
          <w:tcPr>
            <w:tcW w:w="1316" w:type="dxa"/>
            <w:vAlign w:val="center"/>
          </w:tcPr>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年</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龄</w:t>
            </w:r>
          </w:p>
        </w:tc>
        <w:tc>
          <w:tcPr>
            <w:tcW w:w="1800" w:type="dxa"/>
            <w:vAlign w:val="center"/>
          </w:tcPr>
          <w:p w:rsidR="004E2878" w:rsidRPr="00E44786" w:rsidRDefault="004E2878">
            <w:pPr>
              <w:jc w:val="center"/>
              <w:rPr>
                <w:rFonts w:ascii="仿宋" w:eastAsia="仿宋" w:hAnsi="仿宋" w:cs="仿宋_GB2312"/>
                <w:sz w:val="24"/>
                <w:szCs w:val="24"/>
              </w:rPr>
            </w:pPr>
          </w:p>
        </w:tc>
        <w:tc>
          <w:tcPr>
            <w:tcW w:w="1080" w:type="dxa"/>
            <w:vAlign w:val="center"/>
          </w:tcPr>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民</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族</w:t>
            </w:r>
          </w:p>
        </w:tc>
        <w:tc>
          <w:tcPr>
            <w:tcW w:w="1771" w:type="dxa"/>
            <w:vAlign w:val="center"/>
          </w:tcPr>
          <w:p w:rsidR="004E2878" w:rsidRPr="00E44786" w:rsidRDefault="004E2878">
            <w:pPr>
              <w:jc w:val="center"/>
              <w:rPr>
                <w:rFonts w:ascii="仿宋" w:eastAsia="仿宋" w:hAnsi="仿宋" w:cs="仿宋_GB2312"/>
                <w:sz w:val="24"/>
                <w:szCs w:val="24"/>
              </w:rPr>
            </w:pPr>
          </w:p>
        </w:tc>
      </w:tr>
      <w:tr w:rsidR="004E2878">
        <w:trPr>
          <w:gridAfter w:val="1"/>
          <w:wAfter w:w="7" w:type="dxa"/>
          <w:trHeight w:val="720"/>
          <w:jc w:val="center"/>
        </w:trPr>
        <w:tc>
          <w:tcPr>
            <w:tcW w:w="1446" w:type="dxa"/>
            <w:gridSpan w:val="2"/>
            <w:vAlign w:val="center"/>
          </w:tcPr>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政治面貌</w:t>
            </w:r>
          </w:p>
        </w:tc>
        <w:tc>
          <w:tcPr>
            <w:tcW w:w="1434" w:type="dxa"/>
            <w:vAlign w:val="center"/>
          </w:tcPr>
          <w:p w:rsidR="004E2878" w:rsidRPr="00E44786" w:rsidRDefault="004E2878">
            <w:pPr>
              <w:jc w:val="center"/>
              <w:rPr>
                <w:rFonts w:ascii="仿宋" w:eastAsia="仿宋" w:hAnsi="仿宋" w:cs="仿宋_GB2312"/>
                <w:sz w:val="24"/>
                <w:szCs w:val="24"/>
              </w:rPr>
            </w:pPr>
          </w:p>
        </w:tc>
        <w:tc>
          <w:tcPr>
            <w:tcW w:w="1316" w:type="dxa"/>
            <w:vAlign w:val="center"/>
          </w:tcPr>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职</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务</w:t>
            </w:r>
          </w:p>
        </w:tc>
        <w:tc>
          <w:tcPr>
            <w:tcW w:w="1800" w:type="dxa"/>
            <w:vAlign w:val="center"/>
          </w:tcPr>
          <w:p w:rsidR="004E2878" w:rsidRPr="00E44786" w:rsidRDefault="004E2878">
            <w:pPr>
              <w:jc w:val="center"/>
              <w:rPr>
                <w:rFonts w:ascii="仿宋" w:eastAsia="仿宋" w:hAnsi="仿宋" w:cs="仿宋_GB2312"/>
                <w:sz w:val="24"/>
                <w:szCs w:val="24"/>
              </w:rPr>
            </w:pPr>
          </w:p>
        </w:tc>
        <w:tc>
          <w:tcPr>
            <w:tcW w:w="1080" w:type="dxa"/>
            <w:vAlign w:val="center"/>
          </w:tcPr>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职</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称</w:t>
            </w:r>
          </w:p>
        </w:tc>
        <w:tc>
          <w:tcPr>
            <w:tcW w:w="1771" w:type="dxa"/>
            <w:vAlign w:val="center"/>
          </w:tcPr>
          <w:p w:rsidR="004E2878" w:rsidRPr="00E44786" w:rsidRDefault="004E2878">
            <w:pPr>
              <w:jc w:val="center"/>
              <w:rPr>
                <w:rFonts w:ascii="仿宋" w:eastAsia="仿宋" w:hAnsi="仿宋" w:cs="仿宋_GB2312"/>
                <w:sz w:val="24"/>
                <w:szCs w:val="24"/>
              </w:rPr>
            </w:pPr>
          </w:p>
        </w:tc>
      </w:tr>
      <w:tr w:rsidR="004E2878">
        <w:tblPrEx>
          <w:tblCellMar>
            <w:left w:w="0" w:type="dxa"/>
            <w:right w:w="0" w:type="dxa"/>
          </w:tblCellMar>
        </w:tblPrEx>
        <w:trPr>
          <w:trHeight w:val="1725"/>
          <w:jc w:val="center"/>
        </w:trPr>
        <w:tc>
          <w:tcPr>
            <w:tcW w:w="1446" w:type="dxa"/>
            <w:gridSpan w:val="2"/>
            <w:vAlign w:val="center"/>
          </w:tcPr>
          <w:p w:rsidR="004E2878" w:rsidRPr="00E44786" w:rsidRDefault="004E2878" w:rsidP="006570DE">
            <w:pPr>
              <w:jc w:val="center"/>
              <w:rPr>
                <w:rFonts w:ascii="仿宋" w:eastAsia="仿宋" w:hAnsi="仿宋" w:cs="仿宋_GB2312"/>
                <w:sz w:val="24"/>
                <w:szCs w:val="24"/>
              </w:rPr>
            </w:pPr>
          </w:p>
          <w:p w:rsidR="004E2878" w:rsidRPr="00E44786" w:rsidRDefault="006B3BB7" w:rsidP="006570DE">
            <w:pPr>
              <w:jc w:val="center"/>
              <w:rPr>
                <w:rFonts w:ascii="仿宋" w:eastAsia="仿宋" w:hAnsi="仿宋" w:cs="仿宋_GB2312"/>
                <w:sz w:val="24"/>
                <w:szCs w:val="24"/>
              </w:rPr>
            </w:pPr>
            <w:r w:rsidRPr="00E44786">
              <w:rPr>
                <w:rFonts w:ascii="仿宋" w:eastAsia="仿宋" w:hAnsi="仿宋" w:cs="仿宋_GB2312" w:hint="eastAsia"/>
                <w:sz w:val="24"/>
                <w:szCs w:val="24"/>
              </w:rPr>
              <w:t>奖惩情况</w:t>
            </w:r>
          </w:p>
          <w:p w:rsidR="004E2878" w:rsidRPr="00E44786" w:rsidRDefault="004E2878" w:rsidP="006570DE">
            <w:pPr>
              <w:jc w:val="center"/>
              <w:rPr>
                <w:rFonts w:ascii="仿宋" w:eastAsia="仿宋" w:hAnsi="仿宋" w:cs="仿宋_GB2312"/>
                <w:sz w:val="24"/>
                <w:szCs w:val="24"/>
              </w:rPr>
            </w:pPr>
          </w:p>
        </w:tc>
        <w:tc>
          <w:tcPr>
            <w:tcW w:w="7408" w:type="dxa"/>
            <w:gridSpan w:val="6"/>
          </w:tcPr>
          <w:p w:rsidR="004E2878" w:rsidRPr="00E44786" w:rsidRDefault="006B3BB7" w:rsidP="006570DE">
            <w:pPr>
              <w:rPr>
                <w:rFonts w:ascii="仿宋" w:eastAsia="仿宋" w:hAnsi="仿宋" w:cs="仿宋_GB2312"/>
                <w:sz w:val="24"/>
                <w:szCs w:val="24"/>
              </w:rPr>
            </w:pPr>
            <w:r w:rsidRPr="00E44786">
              <w:rPr>
                <w:rFonts w:ascii="仿宋" w:eastAsia="仿宋" w:hAnsi="仿宋" w:cs="仿宋_GB2312" w:hint="eastAsia"/>
                <w:sz w:val="24"/>
                <w:szCs w:val="24"/>
              </w:rPr>
              <w:t> </w:t>
            </w:r>
          </w:p>
        </w:tc>
      </w:tr>
      <w:tr w:rsidR="004E2878">
        <w:tblPrEx>
          <w:tblCellMar>
            <w:left w:w="0" w:type="dxa"/>
            <w:right w:w="0" w:type="dxa"/>
          </w:tblCellMar>
        </w:tblPrEx>
        <w:trPr>
          <w:trHeight w:val="5790"/>
          <w:jc w:val="center"/>
        </w:trPr>
        <w:tc>
          <w:tcPr>
            <w:tcW w:w="1446" w:type="dxa"/>
            <w:gridSpan w:val="2"/>
            <w:vAlign w:val="center"/>
          </w:tcPr>
          <w:p w:rsidR="004E2878" w:rsidRPr="00E44786" w:rsidRDefault="006B3BB7" w:rsidP="006570DE">
            <w:pPr>
              <w:jc w:val="center"/>
              <w:rPr>
                <w:rFonts w:ascii="仿宋" w:eastAsia="仿宋" w:hAnsi="仿宋" w:cs="仿宋_GB2312"/>
                <w:sz w:val="24"/>
                <w:szCs w:val="24"/>
              </w:rPr>
            </w:pPr>
            <w:r w:rsidRPr="00E44786">
              <w:rPr>
                <w:rFonts w:ascii="仿宋" w:eastAsia="仿宋" w:hAnsi="仿宋" w:cs="仿宋_GB2312" w:hint="eastAsia"/>
                <w:sz w:val="24"/>
                <w:szCs w:val="24"/>
              </w:rPr>
              <w:t>主</w:t>
            </w:r>
          </w:p>
          <w:p w:rsidR="004E2878" w:rsidRPr="00E44786" w:rsidRDefault="006B3BB7" w:rsidP="006570DE">
            <w:pPr>
              <w:jc w:val="center"/>
              <w:rPr>
                <w:rFonts w:ascii="仿宋" w:eastAsia="仿宋" w:hAnsi="仿宋" w:cs="仿宋_GB2312"/>
                <w:sz w:val="24"/>
                <w:szCs w:val="24"/>
              </w:rPr>
            </w:pPr>
            <w:r w:rsidRPr="00E44786">
              <w:rPr>
                <w:rFonts w:ascii="仿宋" w:eastAsia="仿宋" w:hAnsi="仿宋" w:cs="仿宋_GB2312" w:hint="eastAsia"/>
                <w:sz w:val="24"/>
                <w:szCs w:val="24"/>
              </w:rPr>
              <w:t>要</w:t>
            </w:r>
          </w:p>
          <w:p w:rsidR="004E2878" w:rsidRPr="00E44786" w:rsidRDefault="006B3BB7" w:rsidP="006570DE">
            <w:pPr>
              <w:jc w:val="center"/>
              <w:rPr>
                <w:rFonts w:ascii="仿宋" w:eastAsia="仿宋" w:hAnsi="仿宋" w:cs="仿宋_GB2312"/>
                <w:sz w:val="24"/>
                <w:szCs w:val="24"/>
              </w:rPr>
            </w:pPr>
            <w:r w:rsidRPr="00E44786">
              <w:rPr>
                <w:rFonts w:ascii="仿宋" w:eastAsia="仿宋" w:hAnsi="仿宋" w:cs="仿宋_GB2312" w:hint="eastAsia"/>
                <w:sz w:val="24"/>
                <w:szCs w:val="24"/>
              </w:rPr>
              <w:t>成</w:t>
            </w:r>
          </w:p>
          <w:p w:rsidR="004E2878" w:rsidRPr="00E44786" w:rsidRDefault="006B3BB7" w:rsidP="006570DE">
            <w:pPr>
              <w:jc w:val="center"/>
              <w:rPr>
                <w:rFonts w:ascii="仿宋" w:eastAsia="仿宋" w:hAnsi="仿宋" w:cs="仿宋_GB2312"/>
                <w:sz w:val="24"/>
                <w:szCs w:val="24"/>
              </w:rPr>
            </w:pPr>
            <w:r w:rsidRPr="00E44786">
              <w:rPr>
                <w:rFonts w:ascii="仿宋" w:eastAsia="仿宋" w:hAnsi="仿宋" w:cs="仿宋_GB2312" w:hint="eastAsia"/>
                <w:sz w:val="24"/>
                <w:szCs w:val="24"/>
              </w:rPr>
              <w:t>绩</w:t>
            </w:r>
          </w:p>
        </w:tc>
        <w:tc>
          <w:tcPr>
            <w:tcW w:w="7408" w:type="dxa"/>
            <w:gridSpan w:val="6"/>
          </w:tcPr>
          <w:p w:rsidR="004E2878" w:rsidRDefault="004E2878" w:rsidP="006570DE">
            <w:pPr>
              <w:jc w:val="center"/>
              <w:rPr>
                <w:rFonts w:ascii="仿宋" w:eastAsia="仿宋" w:hAnsi="仿宋" w:cs="仿宋_GB2312"/>
                <w:sz w:val="24"/>
                <w:szCs w:val="24"/>
              </w:rPr>
            </w:pPr>
          </w:p>
          <w:p w:rsidR="00634C12" w:rsidRDefault="00634C12" w:rsidP="006570DE">
            <w:pPr>
              <w:jc w:val="center"/>
              <w:rPr>
                <w:rFonts w:ascii="仿宋" w:eastAsia="仿宋" w:hAnsi="仿宋" w:cs="仿宋_GB2312"/>
                <w:sz w:val="24"/>
                <w:szCs w:val="24"/>
              </w:rPr>
            </w:pPr>
          </w:p>
          <w:p w:rsidR="00634C12" w:rsidRDefault="00634C12" w:rsidP="006570DE">
            <w:pPr>
              <w:jc w:val="center"/>
              <w:rPr>
                <w:rFonts w:ascii="仿宋" w:eastAsia="仿宋" w:hAnsi="仿宋" w:cs="仿宋_GB2312"/>
                <w:sz w:val="24"/>
                <w:szCs w:val="24"/>
              </w:rPr>
            </w:pPr>
          </w:p>
          <w:p w:rsidR="00634C12" w:rsidRDefault="00634C12" w:rsidP="006570DE">
            <w:pPr>
              <w:jc w:val="center"/>
              <w:rPr>
                <w:rFonts w:ascii="仿宋" w:eastAsia="仿宋" w:hAnsi="仿宋" w:cs="仿宋_GB2312"/>
                <w:sz w:val="24"/>
                <w:szCs w:val="24"/>
              </w:rPr>
            </w:pPr>
          </w:p>
          <w:p w:rsidR="00634C12" w:rsidRDefault="00634C12" w:rsidP="006570DE">
            <w:pPr>
              <w:jc w:val="center"/>
              <w:rPr>
                <w:rFonts w:ascii="仿宋" w:eastAsia="仿宋" w:hAnsi="仿宋" w:cs="仿宋_GB2312"/>
                <w:sz w:val="24"/>
                <w:szCs w:val="24"/>
              </w:rPr>
            </w:pPr>
          </w:p>
          <w:p w:rsidR="00634C12" w:rsidRDefault="00634C12" w:rsidP="006570DE">
            <w:pPr>
              <w:jc w:val="center"/>
              <w:rPr>
                <w:rFonts w:ascii="仿宋" w:eastAsia="仿宋" w:hAnsi="仿宋" w:cs="仿宋_GB2312"/>
                <w:sz w:val="24"/>
                <w:szCs w:val="24"/>
              </w:rPr>
            </w:pPr>
          </w:p>
          <w:p w:rsidR="00634C12" w:rsidRDefault="00634C12" w:rsidP="006570DE">
            <w:pPr>
              <w:jc w:val="center"/>
              <w:rPr>
                <w:rFonts w:ascii="仿宋" w:eastAsia="仿宋" w:hAnsi="仿宋" w:cs="仿宋_GB2312"/>
                <w:sz w:val="24"/>
                <w:szCs w:val="24"/>
              </w:rPr>
            </w:pPr>
          </w:p>
          <w:p w:rsidR="00634C12" w:rsidRDefault="00634C12" w:rsidP="006570DE">
            <w:pPr>
              <w:jc w:val="center"/>
              <w:rPr>
                <w:rFonts w:ascii="仿宋" w:eastAsia="仿宋" w:hAnsi="仿宋" w:cs="仿宋_GB2312"/>
                <w:sz w:val="24"/>
                <w:szCs w:val="24"/>
              </w:rPr>
            </w:pPr>
          </w:p>
          <w:p w:rsidR="00634C12" w:rsidRDefault="00634C12" w:rsidP="006570DE">
            <w:pPr>
              <w:jc w:val="center"/>
              <w:rPr>
                <w:rFonts w:ascii="仿宋" w:eastAsia="仿宋" w:hAnsi="仿宋" w:cs="仿宋_GB2312"/>
                <w:sz w:val="24"/>
                <w:szCs w:val="24"/>
              </w:rPr>
            </w:pPr>
          </w:p>
          <w:p w:rsidR="00634C12" w:rsidRDefault="00634C12" w:rsidP="006570DE">
            <w:pPr>
              <w:jc w:val="center"/>
              <w:rPr>
                <w:rFonts w:ascii="仿宋" w:eastAsia="仿宋" w:hAnsi="仿宋" w:cs="仿宋_GB2312"/>
                <w:sz w:val="24"/>
                <w:szCs w:val="24"/>
              </w:rPr>
            </w:pPr>
          </w:p>
          <w:p w:rsidR="00634C12" w:rsidRDefault="00634C12" w:rsidP="006570DE">
            <w:pPr>
              <w:jc w:val="center"/>
              <w:rPr>
                <w:rFonts w:ascii="仿宋" w:eastAsia="仿宋" w:hAnsi="仿宋" w:cs="仿宋_GB2312"/>
                <w:sz w:val="24"/>
                <w:szCs w:val="24"/>
              </w:rPr>
            </w:pPr>
          </w:p>
          <w:p w:rsidR="00634C12" w:rsidRDefault="00634C12" w:rsidP="006570DE">
            <w:pPr>
              <w:jc w:val="center"/>
              <w:rPr>
                <w:rFonts w:ascii="仿宋" w:eastAsia="仿宋" w:hAnsi="仿宋" w:cs="仿宋_GB2312"/>
                <w:sz w:val="24"/>
                <w:szCs w:val="24"/>
              </w:rPr>
            </w:pPr>
          </w:p>
          <w:p w:rsidR="00634C12" w:rsidRDefault="00634C12" w:rsidP="006570DE">
            <w:pPr>
              <w:jc w:val="center"/>
              <w:rPr>
                <w:rFonts w:ascii="仿宋" w:eastAsia="仿宋" w:hAnsi="仿宋" w:cs="仿宋_GB2312"/>
                <w:sz w:val="24"/>
                <w:szCs w:val="24"/>
              </w:rPr>
            </w:pPr>
          </w:p>
          <w:p w:rsidR="00634C12" w:rsidRDefault="00634C12" w:rsidP="006570DE">
            <w:pPr>
              <w:jc w:val="center"/>
              <w:rPr>
                <w:rFonts w:ascii="仿宋" w:eastAsia="仿宋" w:hAnsi="仿宋" w:cs="仿宋_GB2312"/>
                <w:sz w:val="24"/>
                <w:szCs w:val="24"/>
              </w:rPr>
            </w:pPr>
          </w:p>
          <w:p w:rsidR="00634C12" w:rsidRDefault="00634C12" w:rsidP="006570DE">
            <w:pPr>
              <w:jc w:val="center"/>
              <w:rPr>
                <w:rFonts w:ascii="仿宋" w:eastAsia="仿宋" w:hAnsi="仿宋" w:cs="仿宋_GB2312"/>
                <w:sz w:val="24"/>
                <w:szCs w:val="24"/>
              </w:rPr>
            </w:pPr>
          </w:p>
          <w:p w:rsidR="00634C12" w:rsidRDefault="00634C12" w:rsidP="006570DE">
            <w:pPr>
              <w:jc w:val="center"/>
              <w:rPr>
                <w:rFonts w:ascii="仿宋" w:eastAsia="仿宋" w:hAnsi="仿宋" w:cs="仿宋_GB2312"/>
                <w:sz w:val="24"/>
                <w:szCs w:val="24"/>
              </w:rPr>
            </w:pPr>
          </w:p>
          <w:p w:rsidR="00634C12" w:rsidRDefault="00634C12" w:rsidP="006570DE">
            <w:pPr>
              <w:jc w:val="center"/>
              <w:rPr>
                <w:rFonts w:ascii="仿宋" w:eastAsia="仿宋" w:hAnsi="仿宋" w:cs="仿宋_GB2312"/>
                <w:sz w:val="24"/>
                <w:szCs w:val="24"/>
              </w:rPr>
            </w:pPr>
          </w:p>
          <w:p w:rsidR="00634C12" w:rsidRDefault="00634C12" w:rsidP="006570DE">
            <w:pPr>
              <w:jc w:val="center"/>
              <w:rPr>
                <w:rFonts w:ascii="仿宋" w:eastAsia="仿宋" w:hAnsi="仿宋" w:cs="仿宋_GB2312"/>
                <w:sz w:val="24"/>
                <w:szCs w:val="24"/>
              </w:rPr>
            </w:pPr>
          </w:p>
          <w:p w:rsidR="00634C12" w:rsidRDefault="00634C12" w:rsidP="006570DE">
            <w:pPr>
              <w:jc w:val="center"/>
              <w:rPr>
                <w:rFonts w:ascii="仿宋" w:eastAsia="仿宋" w:hAnsi="仿宋" w:cs="仿宋_GB2312"/>
                <w:sz w:val="24"/>
                <w:szCs w:val="24"/>
              </w:rPr>
            </w:pPr>
          </w:p>
          <w:p w:rsidR="00634C12" w:rsidRDefault="00634C12" w:rsidP="006570DE">
            <w:pPr>
              <w:jc w:val="center"/>
              <w:rPr>
                <w:rFonts w:ascii="仿宋" w:eastAsia="仿宋" w:hAnsi="仿宋" w:cs="仿宋_GB2312"/>
                <w:sz w:val="24"/>
                <w:szCs w:val="24"/>
              </w:rPr>
            </w:pPr>
          </w:p>
          <w:p w:rsidR="00634C12" w:rsidRDefault="00634C12" w:rsidP="006570DE">
            <w:pPr>
              <w:jc w:val="center"/>
              <w:rPr>
                <w:rFonts w:ascii="仿宋" w:eastAsia="仿宋" w:hAnsi="仿宋" w:cs="仿宋_GB2312"/>
                <w:sz w:val="24"/>
                <w:szCs w:val="24"/>
              </w:rPr>
            </w:pPr>
          </w:p>
          <w:p w:rsidR="00634C12" w:rsidRPr="00E44786" w:rsidRDefault="00634C12" w:rsidP="006570DE">
            <w:pPr>
              <w:jc w:val="center"/>
              <w:rPr>
                <w:rFonts w:ascii="仿宋" w:eastAsia="仿宋" w:hAnsi="仿宋" w:cs="仿宋_GB2312"/>
                <w:sz w:val="24"/>
                <w:szCs w:val="24"/>
              </w:rPr>
            </w:pPr>
          </w:p>
        </w:tc>
      </w:tr>
      <w:tr w:rsidR="004E2878">
        <w:tblPrEx>
          <w:tblCellMar>
            <w:left w:w="0" w:type="dxa"/>
            <w:right w:w="0" w:type="dxa"/>
          </w:tblCellMar>
        </w:tblPrEx>
        <w:trPr>
          <w:gridAfter w:val="1"/>
          <w:wAfter w:w="7" w:type="dxa"/>
          <w:trHeight w:val="7503"/>
          <w:jc w:val="center"/>
        </w:trPr>
        <w:tc>
          <w:tcPr>
            <w:tcW w:w="1446" w:type="dxa"/>
            <w:gridSpan w:val="2"/>
            <w:vAlign w:val="center"/>
          </w:tcPr>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lastRenderedPageBreak/>
              <w:t>主</w:t>
            </w:r>
          </w:p>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要</w:t>
            </w:r>
          </w:p>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成</w:t>
            </w:r>
          </w:p>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绩</w:t>
            </w:r>
          </w:p>
        </w:tc>
        <w:tc>
          <w:tcPr>
            <w:tcW w:w="7401" w:type="dxa"/>
            <w:gridSpan w:val="5"/>
          </w:tcPr>
          <w:p w:rsidR="004E2878" w:rsidRPr="00E44786" w:rsidRDefault="004E2878">
            <w:pPr>
              <w:rPr>
                <w:rFonts w:ascii="仿宋" w:eastAsia="仿宋" w:hAnsi="仿宋" w:cs="仿宋_GB2312"/>
                <w:sz w:val="24"/>
                <w:szCs w:val="24"/>
              </w:rPr>
            </w:pPr>
          </w:p>
          <w:p w:rsidR="004E2878" w:rsidRPr="00E44786" w:rsidRDefault="004E2878">
            <w:pPr>
              <w:rPr>
                <w:rFonts w:ascii="仿宋" w:eastAsia="仿宋" w:hAnsi="仿宋" w:cs="仿宋_GB2312"/>
                <w:sz w:val="24"/>
                <w:szCs w:val="24"/>
              </w:rPr>
            </w:pPr>
          </w:p>
          <w:p w:rsidR="004E2878" w:rsidRPr="00E44786" w:rsidRDefault="004E2878">
            <w:pPr>
              <w:rPr>
                <w:rFonts w:ascii="仿宋" w:eastAsia="仿宋" w:hAnsi="仿宋" w:cs="仿宋_GB2312"/>
                <w:sz w:val="24"/>
                <w:szCs w:val="24"/>
              </w:rPr>
            </w:pPr>
          </w:p>
          <w:p w:rsidR="004E2878" w:rsidRPr="00E44786" w:rsidRDefault="004E2878">
            <w:pPr>
              <w:rPr>
                <w:rFonts w:ascii="仿宋" w:eastAsia="仿宋" w:hAnsi="仿宋" w:cs="仿宋_GB2312"/>
                <w:sz w:val="24"/>
                <w:szCs w:val="24"/>
              </w:rPr>
            </w:pPr>
          </w:p>
          <w:p w:rsidR="004E2878" w:rsidRPr="00E44786" w:rsidRDefault="004E2878">
            <w:pPr>
              <w:rPr>
                <w:rFonts w:ascii="仿宋" w:eastAsia="仿宋" w:hAnsi="仿宋" w:cs="仿宋_GB2312"/>
                <w:sz w:val="24"/>
                <w:szCs w:val="24"/>
              </w:rPr>
            </w:pPr>
          </w:p>
          <w:p w:rsidR="004E2878" w:rsidRPr="00E44786" w:rsidRDefault="004E2878">
            <w:pPr>
              <w:rPr>
                <w:rFonts w:ascii="仿宋" w:eastAsia="仿宋" w:hAnsi="仿宋" w:cs="仿宋_GB2312"/>
                <w:sz w:val="24"/>
                <w:szCs w:val="24"/>
              </w:rPr>
            </w:pPr>
          </w:p>
          <w:p w:rsidR="004E2878" w:rsidRPr="00E44786" w:rsidRDefault="004E2878">
            <w:pPr>
              <w:rPr>
                <w:rFonts w:ascii="仿宋" w:eastAsia="仿宋" w:hAnsi="仿宋" w:cs="仿宋_GB2312"/>
                <w:sz w:val="24"/>
                <w:szCs w:val="24"/>
              </w:rPr>
            </w:pPr>
          </w:p>
          <w:p w:rsidR="004E2878" w:rsidRPr="00E44786" w:rsidRDefault="004E2878">
            <w:pPr>
              <w:rPr>
                <w:rFonts w:ascii="仿宋" w:eastAsia="仿宋" w:hAnsi="仿宋" w:cs="仿宋_GB2312"/>
                <w:sz w:val="24"/>
                <w:szCs w:val="24"/>
              </w:rPr>
            </w:pPr>
          </w:p>
          <w:p w:rsidR="004E2878" w:rsidRPr="00E44786" w:rsidRDefault="004E2878">
            <w:pPr>
              <w:rPr>
                <w:rFonts w:ascii="仿宋" w:eastAsia="仿宋" w:hAnsi="仿宋" w:cs="仿宋_GB2312"/>
                <w:sz w:val="24"/>
                <w:szCs w:val="24"/>
              </w:rPr>
            </w:pPr>
          </w:p>
          <w:p w:rsidR="004E2878" w:rsidRPr="00E44786" w:rsidRDefault="004E2878">
            <w:pPr>
              <w:rPr>
                <w:rFonts w:ascii="仿宋" w:eastAsia="仿宋" w:hAnsi="仿宋" w:cs="仿宋_GB2312"/>
                <w:sz w:val="24"/>
                <w:szCs w:val="24"/>
              </w:rPr>
            </w:pPr>
          </w:p>
          <w:p w:rsidR="004E2878" w:rsidRPr="00E44786" w:rsidRDefault="004E2878">
            <w:pPr>
              <w:rPr>
                <w:rFonts w:ascii="仿宋" w:eastAsia="仿宋" w:hAnsi="仿宋" w:cs="仿宋_GB2312"/>
                <w:sz w:val="24"/>
                <w:szCs w:val="24"/>
              </w:rPr>
            </w:pPr>
          </w:p>
          <w:p w:rsidR="004E2878" w:rsidRPr="00E44786" w:rsidRDefault="004E2878">
            <w:pPr>
              <w:rPr>
                <w:rFonts w:ascii="仿宋" w:eastAsia="仿宋" w:hAnsi="仿宋" w:cs="仿宋_GB2312"/>
                <w:sz w:val="24"/>
                <w:szCs w:val="24"/>
              </w:rPr>
            </w:pPr>
          </w:p>
          <w:p w:rsidR="004E2878" w:rsidRPr="00E44786" w:rsidRDefault="004E2878">
            <w:pPr>
              <w:rPr>
                <w:rFonts w:ascii="仿宋" w:eastAsia="仿宋" w:hAnsi="仿宋" w:cs="仿宋_GB2312"/>
                <w:sz w:val="24"/>
                <w:szCs w:val="24"/>
              </w:rPr>
            </w:pPr>
          </w:p>
          <w:p w:rsidR="004E2878" w:rsidRPr="00E44786" w:rsidRDefault="004E2878">
            <w:pPr>
              <w:rPr>
                <w:rFonts w:ascii="仿宋" w:eastAsia="仿宋" w:hAnsi="仿宋" w:cs="仿宋_GB2312"/>
                <w:sz w:val="24"/>
                <w:szCs w:val="24"/>
              </w:rPr>
            </w:pPr>
          </w:p>
          <w:p w:rsidR="004E2878" w:rsidRDefault="004E2878">
            <w:pPr>
              <w:rPr>
                <w:rFonts w:ascii="仿宋" w:eastAsia="仿宋" w:hAnsi="仿宋" w:cs="仿宋_GB2312"/>
                <w:sz w:val="24"/>
                <w:szCs w:val="24"/>
              </w:rPr>
            </w:pPr>
          </w:p>
          <w:p w:rsidR="00634C12" w:rsidRDefault="00634C12">
            <w:pPr>
              <w:rPr>
                <w:rFonts w:ascii="仿宋" w:eastAsia="仿宋" w:hAnsi="仿宋" w:cs="仿宋_GB2312"/>
                <w:sz w:val="24"/>
                <w:szCs w:val="24"/>
              </w:rPr>
            </w:pPr>
          </w:p>
          <w:p w:rsidR="00634C12" w:rsidRDefault="00634C12">
            <w:pPr>
              <w:rPr>
                <w:rFonts w:ascii="仿宋" w:eastAsia="仿宋" w:hAnsi="仿宋" w:cs="仿宋_GB2312"/>
                <w:sz w:val="24"/>
                <w:szCs w:val="24"/>
              </w:rPr>
            </w:pPr>
          </w:p>
          <w:p w:rsidR="00634C12" w:rsidRDefault="00634C12">
            <w:pPr>
              <w:rPr>
                <w:rFonts w:ascii="仿宋" w:eastAsia="仿宋" w:hAnsi="仿宋" w:cs="仿宋_GB2312"/>
                <w:sz w:val="24"/>
                <w:szCs w:val="24"/>
              </w:rPr>
            </w:pPr>
          </w:p>
          <w:p w:rsidR="00634C12" w:rsidRDefault="00634C12">
            <w:pPr>
              <w:rPr>
                <w:rFonts w:ascii="仿宋" w:eastAsia="仿宋" w:hAnsi="仿宋" w:cs="仿宋_GB2312"/>
                <w:sz w:val="24"/>
                <w:szCs w:val="24"/>
              </w:rPr>
            </w:pPr>
          </w:p>
          <w:p w:rsidR="00634C12" w:rsidRDefault="00634C12">
            <w:pPr>
              <w:rPr>
                <w:rFonts w:ascii="仿宋" w:eastAsia="仿宋" w:hAnsi="仿宋" w:cs="仿宋_GB2312"/>
                <w:sz w:val="24"/>
                <w:szCs w:val="24"/>
              </w:rPr>
            </w:pPr>
          </w:p>
          <w:p w:rsidR="00634C12" w:rsidRPr="00E44786" w:rsidRDefault="00634C12">
            <w:pPr>
              <w:rPr>
                <w:rFonts w:ascii="仿宋" w:eastAsia="仿宋" w:hAnsi="仿宋" w:cs="仿宋_GB2312"/>
                <w:sz w:val="24"/>
                <w:szCs w:val="24"/>
              </w:rPr>
            </w:pPr>
          </w:p>
          <w:p w:rsidR="004E2878" w:rsidRPr="00E44786" w:rsidRDefault="004E2878">
            <w:pPr>
              <w:rPr>
                <w:rFonts w:ascii="仿宋" w:eastAsia="仿宋" w:hAnsi="仿宋" w:cs="仿宋_GB2312"/>
                <w:sz w:val="24"/>
                <w:szCs w:val="24"/>
              </w:rPr>
            </w:pPr>
          </w:p>
          <w:p w:rsidR="004E2878" w:rsidRPr="00E44786" w:rsidRDefault="004E2878">
            <w:pPr>
              <w:rPr>
                <w:rFonts w:ascii="仿宋" w:eastAsia="仿宋" w:hAnsi="仿宋" w:cs="仿宋_GB2312"/>
                <w:sz w:val="24"/>
                <w:szCs w:val="24"/>
              </w:rPr>
            </w:pPr>
          </w:p>
          <w:p w:rsidR="004E2878" w:rsidRPr="00E44786" w:rsidRDefault="004E2878">
            <w:pPr>
              <w:rPr>
                <w:rFonts w:ascii="仿宋" w:eastAsia="仿宋" w:hAnsi="仿宋" w:cs="仿宋_GB2312"/>
                <w:sz w:val="24"/>
                <w:szCs w:val="24"/>
              </w:rPr>
            </w:pPr>
          </w:p>
          <w:p w:rsidR="004E2878" w:rsidRPr="00E44786" w:rsidRDefault="004E2878">
            <w:pPr>
              <w:rPr>
                <w:rFonts w:ascii="仿宋" w:eastAsia="仿宋" w:hAnsi="仿宋" w:cs="仿宋_GB2312"/>
                <w:sz w:val="24"/>
                <w:szCs w:val="24"/>
              </w:rPr>
            </w:pPr>
          </w:p>
          <w:p w:rsidR="004E2878" w:rsidRPr="00E44786" w:rsidRDefault="004E2878">
            <w:pPr>
              <w:rPr>
                <w:rFonts w:ascii="仿宋" w:eastAsia="仿宋" w:hAnsi="仿宋" w:cs="仿宋_GB2312"/>
                <w:sz w:val="24"/>
                <w:szCs w:val="24"/>
              </w:rPr>
            </w:pPr>
          </w:p>
          <w:p w:rsidR="004E2878" w:rsidRPr="00E44786" w:rsidRDefault="004E2878">
            <w:pPr>
              <w:rPr>
                <w:rFonts w:ascii="仿宋" w:eastAsia="仿宋" w:hAnsi="仿宋" w:cs="仿宋_GB2312"/>
                <w:sz w:val="24"/>
                <w:szCs w:val="24"/>
              </w:rPr>
            </w:pPr>
          </w:p>
        </w:tc>
      </w:tr>
      <w:tr w:rsidR="004E2878">
        <w:tblPrEx>
          <w:tblCellMar>
            <w:left w:w="0" w:type="dxa"/>
            <w:right w:w="0" w:type="dxa"/>
          </w:tblCellMar>
        </w:tblPrEx>
        <w:trPr>
          <w:gridAfter w:val="1"/>
          <w:wAfter w:w="7" w:type="dxa"/>
          <w:trHeight w:val="1543"/>
          <w:jc w:val="center"/>
        </w:trPr>
        <w:tc>
          <w:tcPr>
            <w:tcW w:w="1446" w:type="dxa"/>
            <w:gridSpan w:val="2"/>
            <w:vAlign w:val="center"/>
          </w:tcPr>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所在单位</w:t>
            </w:r>
          </w:p>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意见</w:t>
            </w:r>
          </w:p>
        </w:tc>
        <w:tc>
          <w:tcPr>
            <w:tcW w:w="7401" w:type="dxa"/>
            <w:gridSpan w:val="5"/>
            <w:vAlign w:val="bottom"/>
          </w:tcPr>
          <w:p w:rsidR="004E2878" w:rsidRPr="00E44786" w:rsidRDefault="004E2878">
            <w:pPr>
              <w:widowControl/>
              <w:jc w:val="center"/>
              <w:rPr>
                <w:rFonts w:ascii="仿宋" w:eastAsia="仿宋" w:hAnsi="仿宋" w:cs="仿宋_GB2312"/>
                <w:sz w:val="24"/>
                <w:szCs w:val="24"/>
              </w:rPr>
            </w:pPr>
          </w:p>
          <w:p w:rsidR="004E2878" w:rsidRPr="00E44786" w:rsidRDefault="004E2878">
            <w:pPr>
              <w:widowControl/>
              <w:jc w:val="center"/>
              <w:rPr>
                <w:rFonts w:ascii="仿宋" w:eastAsia="仿宋" w:hAnsi="仿宋" w:cs="仿宋_GB2312"/>
                <w:sz w:val="24"/>
                <w:szCs w:val="24"/>
              </w:rPr>
            </w:pPr>
          </w:p>
          <w:p w:rsidR="004E2878" w:rsidRPr="00E44786" w:rsidRDefault="004E2878">
            <w:pPr>
              <w:widowControl/>
              <w:jc w:val="center"/>
              <w:rPr>
                <w:rFonts w:ascii="仿宋" w:eastAsia="仿宋" w:hAnsi="仿宋" w:cs="仿宋_GB2312"/>
                <w:sz w:val="24"/>
                <w:szCs w:val="24"/>
              </w:rPr>
            </w:pPr>
          </w:p>
          <w:p w:rsidR="004E2878" w:rsidRPr="00E44786" w:rsidRDefault="006B3BB7">
            <w:pPr>
              <w:widowControl/>
              <w:jc w:val="center"/>
              <w:rPr>
                <w:rFonts w:ascii="仿宋" w:eastAsia="仿宋" w:hAnsi="仿宋" w:cs="仿宋_GB2312"/>
                <w:sz w:val="24"/>
                <w:szCs w:val="24"/>
              </w:rPr>
            </w:pP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盖 </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章</w:t>
            </w:r>
          </w:p>
          <w:p w:rsidR="004E2878" w:rsidRPr="00E44786" w:rsidRDefault="006B3BB7">
            <w:pPr>
              <w:widowControl/>
              <w:jc w:val="center"/>
              <w:rPr>
                <w:rFonts w:ascii="仿宋" w:eastAsia="仿宋" w:hAnsi="仿宋" w:cs="仿宋_GB2312"/>
                <w:sz w:val="24"/>
                <w:szCs w:val="24"/>
              </w:rPr>
            </w:pP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年  </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月  </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日</w:t>
            </w:r>
          </w:p>
        </w:tc>
      </w:tr>
      <w:tr w:rsidR="004E2878">
        <w:tblPrEx>
          <w:tblCellMar>
            <w:left w:w="0" w:type="dxa"/>
            <w:right w:w="0" w:type="dxa"/>
          </w:tblCellMar>
        </w:tblPrEx>
        <w:trPr>
          <w:gridAfter w:val="1"/>
          <w:wAfter w:w="7" w:type="dxa"/>
          <w:trHeight w:val="1543"/>
          <w:jc w:val="center"/>
        </w:trPr>
        <w:tc>
          <w:tcPr>
            <w:tcW w:w="1446" w:type="dxa"/>
            <w:gridSpan w:val="2"/>
            <w:vAlign w:val="center"/>
          </w:tcPr>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校文明办</w:t>
            </w:r>
          </w:p>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意见</w:t>
            </w:r>
          </w:p>
        </w:tc>
        <w:tc>
          <w:tcPr>
            <w:tcW w:w="7401" w:type="dxa"/>
            <w:gridSpan w:val="5"/>
            <w:vAlign w:val="bottom"/>
          </w:tcPr>
          <w:p w:rsidR="004E2878" w:rsidRPr="00E44786" w:rsidRDefault="006B3BB7">
            <w:pPr>
              <w:widowControl/>
              <w:jc w:val="center"/>
              <w:rPr>
                <w:rFonts w:ascii="仿宋" w:eastAsia="仿宋" w:hAnsi="仿宋" w:cs="仿宋_GB2312"/>
                <w:sz w:val="24"/>
                <w:szCs w:val="24"/>
              </w:rPr>
            </w:pP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 xml:space="preserve">                                       </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盖 </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章</w:t>
            </w:r>
          </w:p>
          <w:p w:rsidR="004E2878" w:rsidRPr="00E44786" w:rsidRDefault="006B3BB7">
            <w:pPr>
              <w:widowControl/>
              <w:jc w:val="center"/>
              <w:rPr>
                <w:rFonts w:ascii="仿宋" w:eastAsia="仿宋" w:hAnsi="仿宋" w:cs="仿宋_GB2312"/>
                <w:sz w:val="24"/>
                <w:szCs w:val="24"/>
              </w:rPr>
            </w:pP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年  </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月  </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日</w:t>
            </w:r>
          </w:p>
        </w:tc>
      </w:tr>
      <w:tr w:rsidR="004E2878">
        <w:tblPrEx>
          <w:tblCellMar>
            <w:left w:w="0" w:type="dxa"/>
            <w:right w:w="0" w:type="dxa"/>
          </w:tblCellMar>
        </w:tblPrEx>
        <w:trPr>
          <w:gridAfter w:val="1"/>
          <w:wAfter w:w="7" w:type="dxa"/>
          <w:trHeight w:val="1543"/>
          <w:jc w:val="center"/>
        </w:trPr>
        <w:tc>
          <w:tcPr>
            <w:tcW w:w="1446" w:type="dxa"/>
            <w:gridSpan w:val="2"/>
            <w:vAlign w:val="center"/>
          </w:tcPr>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校文明委</w:t>
            </w:r>
          </w:p>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意见</w:t>
            </w:r>
          </w:p>
        </w:tc>
        <w:tc>
          <w:tcPr>
            <w:tcW w:w="7401" w:type="dxa"/>
            <w:gridSpan w:val="5"/>
            <w:vAlign w:val="bottom"/>
          </w:tcPr>
          <w:p w:rsidR="004E2878" w:rsidRPr="00E44786" w:rsidRDefault="006B3BB7">
            <w:pPr>
              <w:widowControl/>
              <w:jc w:val="center"/>
              <w:rPr>
                <w:rFonts w:ascii="仿宋" w:eastAsia="仿宋" w:hAnsi="仿宋" w:cs="仿宋_GB2312"/>
                <w:sz w:val="24"/>
                <w:szCs w:val="24"/>
              </w:rPr>
            </w:pP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 xml:space="preserve">                                      </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盖 </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章</w:t>
            </w:r>
          </w:p>
          <w:p w:rsidR="004E2878" w:rsidRPr="00E44786" w:rsidRDefault="006B3BB7">
            <w:pPr>
              <w:widowControl/>
              <w:jc w:val="center"/>
              <w:rPr>
                <w:rFonts w:ascii="仿宋" w:eastAsia="仿宋" w:hAnsi="仿宋" w:cs="仿宋_GB2312"/>
                <w:sz w:val="24"/>
                <w:szCs w:val="24"/>
              </w:rPr>
            </w:pP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年  </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月  </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日</w:t>
            </w:r>
          </w:p>
        </w:tc>
      </w:tr>
    </w:tbl>
    <w:p w:rsidR="004E2878" w:rsidRDefault="006B3BB7">
      <w:pPr>
        <w:spacing w:line="560" w:lineRule="exact"/>
        <w:rPr>
          <w:rFonts w:ascii="仿宋" w:eastAsia="仿宋" w:hAnsi="仿宋" w:cs="仿宋_GB2312"/>
          <w:b/>
          <w:bCs/>
          <w:color w:val="000000"/>
          <w:kern w:val="0"/>
          <w:sz w:val="32"/>
          <w:szCs w:val="32"/>
        </w:rPr>
      </w:pPr>
      <w:r>
        <w:rPr>
          <w:rFonts w:ascii="仿宋" w:eastAsia="仿宋" w:hAnsi="仿宋" w:cs="仿宋_GB2312" w:hint="eastAsia"/>
          <w:b/>
          <w:bCs/>
          <w:color w:val="000000"/>
          <w:kern w:val="0"/>
          <w:sz w:val="32"/>
          <w:szCs w:val="32"/>
        </w:rPr>
        <w:lastRenderedPageBreak/>
        <w:t>附件8</w:t>
      </w:r>
    </w:p>
    <w:p w:rsidR="004E2878" w:rsidRPr="0078328D" w:rsidRDefault="006B3BB7" w:rsidP="0078328D">
      <w:pPr>
        <w:spacing w:line="560" w:lineRule="exact"/>
        <w:jc w:val="center"/>
        <w:rPr>
          <w:rFonts w:ascii="黑体" w:eastAsia="黑体" w:hAnsi="黑体" w:cs="仿宋_GB2312"/>
          <w:bCs/>
          <w:color w:val="000000"/>
          <w:kern w:val="0"/>
          <w:sz w:val="36"/>
          <w:szCs w:val="36"/>
        </w:rPr>
      </w:pPr>
      <w:r w:rsidRPr="0078328D">
        <w:rPr>
          <w:rFonts w:ascii="黑体" w:eastAsia="黑体" w:hAnsi="黑体" w:cs="仿宋_GB2312" w:hint="eastAsia"/>
          <w:bCs/>
          <w:color w:val="000000"/>
          <w:kern w:val="0"/>
          <w:sz w:val="36"/>
          <w:szCs w:val="36"/>
        </w:rPr>
        <w:t>河南大学文明学生申报表</w:t>
      </w:r>
    </w:p>
    <w:p w:rsidR="004E2878" w:rsidRPr="0078328D" w:rsidRDefault="006B3BB7">
      <w:pPr>
        <w:spacing w:line="560" w:lineRule="exact"/>
        <w:jc w:val="center"/>
        <w:rPr>
          <w:rFonts w:ascii="仿宋" w:eastAsia="仿宋" w:hAnsi="仿宋" w:cs="仿宋_GB2312"/>
          <w:b/>
          <w:bCs/>
          <w:color w:val="000000"/>
          <w:kern w:val="0"/>
          <w:sz w:val="30"/>
          <w:szCs w:val="30"/>
        </w:rPr>
      </w:pPr>
      <w:r w:rsidRPr="0078328D">
        <w:rPr>
          <w:rFonts w:ascii="仿宋" w:eastAsia="仿宋" w:hAnsi="仿宋" w:cs="Times New Roman" w:hint="eastAsia"/>
          <w:sz w:val="30"/>
          <w:szCs w:val="30"/>
        </w:rPr>
        <w:t>（</w:t>
      </w:r>
      <w:r w:rsidRPr="0078328D">
        <w:rPr>
          <w:rFonts w:ascii="仿宋" w:eastAsia="仿宋" w:hAnsi="仿宋" w:cs="Times New Roman"/>
          <w:sz w:val="30"/>
          <w:szCs w:val="30"/>
        </w:rPr>
        <w:t>2016</w:t>
      </w:r>
      <w:r w:rsidRPr="0078328D">
        <w:rPr>
          <w:rFonts w:ascii="仿宋" w:eastAsia="仿宋" w:hAnsi="仿宋" w:cs="Times New Roman" w:hint="eastAsia"/>
          <w:sz w:val="30"/>
          <w:szCs w:val="30"/>
        </w:rPr>
        <w:t>年度）</w:t>
      </w:r>
    </w:p>
    <w:tbl>
      <w:tblPr>
        <w:tblW w:w="8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1"/>
        <w:gridCol w:w="902"/>
        <w:gridCol w:w="733"/>
        <w:gridCol w:w="968"/>
        <w:gridCol w:w="1447"/>
        <w:gridCol w:w="585"/>
        <w:gridCol w:w="720"/>
        <w:gridCol w:w="507"/>
        <w:gridCol w:w="895"/>
        <w:gridCol w:w="928"/>
      </w:tblGrid>
      <w:tr w:rsidR="004E2878" w:rsidRPr="006570DE">
        <w:trPr>
          <w:trHeight w:val="720"/>
          <w:jc w:val="center"/>
        </w:trPr>
        <w:tc>
          <w:tcPr>
            <w:tcW w:w="1221" w:type="dxa"/>
            <w:vAlign w:val="center"/>
          </w:tcPr>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姓</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名</w:t>
            </w:r>
          </w:p>
        </w:tc>
        <w:tc>
          <w:tcPr>
            <w:tcW w:w="1635" w:type="dxa"/>
            <w:gridSpan w:val="2"/>
            <w:vAlign w:val="center"/>
          </w:tcPr>
          <w:p w:rsidR="004E2878" w:rsidRPr="00E44786" w:rsidRDefault="004E2878">
            <w:pPr>
              <w:jc w:val="center"/>
              <w:rPr>
                <w:rFonts w:ascii="仿宋" w:eastAsia="仿宋" w:hAnsi="仿宋" w:cs="仿宋_GB2312"/>
                <w:sz w:val="24"/>
                <w:szCs w:val="24"/>
              </w:rPr>
            </w:pPr>
          </w:p>
        </w:tc>
        <w:tc>
          <w:tcPr>
            <w:tcW w:w="2415" w:type="dxa"/>
            <w:gridSpan w:val="2"/>
            <w:vAlign w:val="center"/>
          </w:tcPr>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所在学院及班级</w:t>
            </w:r>
          </w:p>
        </w:tc>
        <w:tc>
          <w:tcPr>
            <w:tcW w:w="3635" w:type="dxa"/>
            <w:gridSpan w:val="5"/>
            <w:vAlign w:val="center"/>
          </w:tcPr>
          <w:p w:rsidR="004E2878" w:rsidRPr="00E44786" w:rsidRDefault="004E2878">
            <w:pPr>
              <w:jc w:val="center"/>
              <w:rPr>
                <w:rFonts w:ascii="仿宋" w:eastAsia="仿宋" w:hAnsi="仿宋" w:cs="仿宋_GB2312"/>
                <w:sz w:val="24"/>
                <w:szCs w:val="24"/>
              </w:rPr>
            </w:pPr>
          </w:p>
        </w:tc>
      </w:tr>
      <w:tr w:rsidR="004E2878" w:rsidRPr="006570DE">
        <w:trPr>
          <w:trHeight w:val="720"/>
          <w:jc w:val="center"/>
        </w:trPr>
        <w:tc>
          <w:tcPr>
            <w:tcW w:w="1221" w:type="dxa"/>
            <w:vAlign w:val="center"/>
          </w:tcPr>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政治面貌</w:t>
            </w:r>
          </w:p>
        </w:tc>
        <w:tc>
          <w:tcPr>
            <w:tcW w:w="902" w:type="dxa"/>
            <w:vAlign w:val="center"/>
          </w:tcPr>
          <w:p w:rsidR="004E2878" w:rsidRPr="00E44786" w:rsidRDefault="004E2878">
            <w:pPr>
              <w:jc w:val="center"/>
              <w:rPr>
                <w:rFonts w:ascii="仿宋" w:eastAsia="仿宋" w:hAnsi="仿宋" w:cs="仿宋_GB2312"/>
                <w:sz w:val="24"/>
                <w:szCs w:val="24"/>
              </w:rPr>
            </w:pPr>
          </w:p>
        </w:tc>
        <w:tc>
          <w:tcPr>
            <w:tcW w:w="733" w:type="dxa"/>
            <w:vAlign w:val="center"/>
          </w:tcPr>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性别</w:t>
            </w:r>
          </w:p>
        </w:tc>
        <w:tc>
          <w:tcPr>
            <w:tcW w:w="968" w:type="dxa"/>
            <w:vAlign w:val="center"/>
          </w:tcPr>
          <w:p w:rsidR="004E2878" w:rsidRPr="00E44786" w:rsidRDefault="004E2878">
            <w:pPr>
              <w:jc w:val="center"/>
              <w:rPr>
                <w:rFonts w:ascii="仿宋" w:eastAsia="仿宋" w:hAnsi="仿宋" w:cs="仿宋_GB2312"/>
                <w:sz w:val="24"/>
                <w:szCs w:val="24"/>
              </w:rPr>
            </w:pPr>
          </w:p>
        </w:tc>
        <w:tc>
          <w:tcPr>
            <w:tcW w:w="1447" w:type="dxa"/>
            <w:vAlign w:val="center"/>
          </w:tcPr>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年龄</w:t>
            </w:r>
          </w:p>
        </w:tc>
        <w:tc>
          <w:tcPr>
            <w:tcW w:w="585" w:type="dxa"/>
            <w:vAlign w:val="center"/>
          </w:tcPr>
          <w:p w:rsidR="004E2878" w:rsidRPr="00E44786" w:rsidRDefault="004E2878">
            <w:pPr>
              <w:jc w:val="center"/>
              <w:rPr>
                <w:rFonts w:ascii="仿宋" w:eastAsia="仿宋" w:hAnsi="仿宋" w:cs="仿宋_GB2312"/>
                <w:sz w:val="24"/>
                <w:szCs w:val="24"/>
              </w:rPr>
            </w:pPr>
          </w:p>
        </w:tc>
        <w:tc>
          <w:tcPr>
            <w:tcW w:w="720" w:type="dxa"/>
            <w:vAlign w:val="center"/>
          </w:tcPr>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民族</w:t>
            </w:r>
          </w:p>
        </w:tc>
        <w:tc>
          <w:tcPr>
            <w:tcW w:w="507" w:type="dxa"/>
            <w:vAlign w:val="center"/>
          </w:tcPr>
          <w:p w:rsidR="004E2878" w:rsidRPr="00E44786" w:rsidRDefault="004E2878">
            <w:pPr>
              <w:jc w:val="center"/>
              <w:rPr>
                <w:rFonts w:ascii="仿宋" w:eastAsia="仿宋" w:hAnsi="仿宋" w:cs="仿宋_GB2312"/>
                <w:sz w:val="24"/>
                <w:szCs w:val="24"/>
              </w:rPr>
            </w:pPr>
          </w:p>
        </w:tc>
        <w:tc>
          <w:tcPr>
            <w:tcW w:w="895" w:type="dxa"/>
            <w:vAlign w:val="center"/>
          </w:tcPr>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职务</w:t>
            </w:r>
          </w:p>
        </w:tc>
        <w:tc>
          <w:tcPr>
            <w:tcW w:w="928" w:type="dxa"/>
            <w:vAlign w:val="center"/>
          </w:tcPr>
          <w:p w:rsidR="004E2878" w:rsidRPr="00E44786" w:rsidRDefault="004E2878">
            <w:pPr>
              <w:jc w:val="center"/>
              <w:rPr>
                <w:rFonts w:ascii="仿宋" w:eastAsia="仿宋" w:hAnsi="仿宋" w:cs="仿宋_GB2312"/>
                <w:sz w:val="24"/>
                <w:szCs w:val="24"/>
              </w:rPr>
            </w:pPr>
          </w:p>
        </w:tc>
      </w:tr>
      <w:tr w:rsidR="004E2878" w:rsidRPr="006570DE">
        <w:tblPrEx>
          <w:tblCellMar>
            <w:left w:w="0" w:type="dxa"/>
            <w:right w:w="0" w:type="dxa"/>
          </w:tblCellMar>
        </w:tblPrEx>
        <w:trPr>
          <w:trHeight w:val="1653"/>
          <w:jc w:val="center"/>
        </w:trPr>
        <w:tc>
          <w:tcPr>
            <w:tcW w:w="1221" w:type="dxa"/>
            <w:vAlign w:val="center"/>
          </w:tcPr>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奖惩情况</w:t>
            </w:r>
          </w:p>
          <w:p w:rsidR="004E2878" w:rsidRPr="00E44786" w:rsidRDefault="004E2878">
            <w:pPr>
              <w:jc w:val="center"/>
              <w:rPr>
                <w:rFonts w:ascii="仿宋" w:eastAsia="仿宋" w:hAnsi="仿宋" w:cs="仿宋_GB2312"/>
                <w:sz w:val="24"/>
                <w:szCs w:val="24"/>
              </w:rPr>
            </w:pPr>
          </w:p>
        </w:tc>
        <w:tc>
          <w:tcPr>
            <w:tcW w:w="7685" w:type="dxa"/>
            <w:gridSpan w:val="9"/>
          </w:tcPr>
          <w:p w:rsidR="004E2878" w:rsidRPr="00E44786" w:rsidRDefault="004E2878" w:rsidP="006570DE">
            <w:pPr>
              <w:jc w:val="center"/>
              <w:rPr>
                <w:rFonts w:ascii="仿宋" w:eastAsia="仿宋" w:hAnsi="仿宋" w:cs="仿宋_GB2312"/>
                <w:sz w:val="24"/>
                <w:szCs w:val="24"/>
              </w:rPr>
            </w:pPr>
          </w:p>
        </w:tc>
      </w:tr>
      <w:tr w:rsidR="004E2878" w:rsidRPr="006570DE">
        <w:tblPrEx>
          <w:tblCellMar>
            <w:left w:w="0" w:type="dxa"/>
            <w:right w:w="0" w:type="dxa"/>
          </w:tblCellMar>
        </w:tblPrEx>
        <w:trPr>
          <w:trHeight w:val="7140"/>
          <w:jc w:val="center"/>
        </w:trPr>
        <w:tc>
          <w:tcPr>
            <w:tcW w:w="1221" w:type="dxa"/>
            <w:vAlign w:val="center"/>
          </w:tcPr>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主</w:t>
            </w:r>
          </w:p>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要</w:t>
            </w:r>
          </w:p>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成</w:t>
            </w:r>
          </w:p>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绩</w:t>
            </w:r>
          </w:p>
        </w:tc>
        <w:tc>
          <w:tcPr>
            <w:tcW w:w="7685" w:type="dxa"/>
            <w:gridSpan w:val="9"/>
          </w:tcPr>
          <w:p w:rsidR="0078328D" w:rsidRDefault="0078328D" w:rsidP="006570DE">
            <w:pPr>
              <w:jc w:val="center"/>
              <w:rPr>
                <w:rFonts w:ascii="仿宋" w:eastAsia="仿宋" w:hAnsi="仿宋" w:cs="仿宋_GB2312"/>
                <w:sz w:val="24"/>
                <w:szCs w:val="24"/>
              </w:rPr>
            </w:pPr>
          </w:p>
          <w:p w:rsidR="0078328D" w:rsidRPr="0078328D" w:rsidRDefault="0078328D" w:rsidP="0078328D">
            <w:pPr>
              <w:rPr>
                <w:rFonts w:ascii="仿宋" w:eastAsia="仿宋" w:hAnsi="仿宋" w:cs="仿宋_GB2312"/>
                <w:sz w:val="24"/>
                <w:szCs w:val="24"/>
              </w:rPr>
            </w:pPr>
          </w:p>
          <w:p w:rsidR="0078328D" w:rsidRDefault="0078328D" w:rsidP="0078328D">
            <w:pPr>
              <w:rPr>
                <w:rFonts w:ascii="仿宋" w:eastAsia="仿宋" w:hAnsi="仿宋" w:cs="仿宋_GB2312"/>
                <w:sz w:val="24"/>
                <w:szCs w:val="24"/>
              </w:rPr>
            </w:pPr>
          </w:p>
          <w:p w:rsidR="004E2878" w:rsidRDefault="004E2878" w:rsidP="0078328D">
            <w:pPr>
              <w:ind w:firstLineChars="200" w:firstLine="480"/>
              <w:rPr>
                <w:rFonts w:ascii="仿宋" w:eastAsia="仿宋" w:hAnsi="仿宋" w:cs="仿宋_GB2312"/>
                <w:sz w:val="24"/>
                <w:szCs w:val="24"/>
              </w:rPr>
            </w:pPr>
          </w:p>
          <w:p w:rsidR="0078328D" w:rsidRDefault="0078328D" w:rsidP="0078328D">
            <w:pPr>
              <w:ind w:firstLineChars="200" w:firstLine="480"/>
              <w:rPr>
                <w:rFonts w:ascii="仿宋" w:eastAsia="仿宋" w:hAnsi="仿宋" w:cs="仿宋_GB2312"/>
                <w:sz w:val="24"/>
                <w:szCs w:val="24"/>
              </w:rPr>
            </w:pPr>
          </w:p>
          <w:p w:rsidR="0078328D" w:rsidRDefault="0078328D" w:rsidP="0078328D">
            <w:pPr>
              <w:ind w:firstLineChars="200" w:firstLine="480"/>
              <w:rPr>
                <w:rFonts w:ascii="仿宋" w:eastAsia="仿宋" w:hAnsi="仿宋" w:cs="仿宋_GB2312"/>
                <w:sz w:val="24"/>
                <w:szCs w:val="24"/>
              </w:rPr>
            </w:pPr>
          </w:p>
          <w:p w:rsidR="0078328D" w:rsidRDefault="0078328D" w:rsidP="0078328D">
            <w:pPr>
              <w:ind w:firstLineChars="200" w:firstLine="480"/>
              <w:rPr>
                <w:rFonts w:ascii="仿宋" w:eastAsia="仿宋" w:hAnsi="仿宋" w:cs="仿宋_GB2312"/>
                <w:sz w:val="24"/>
                <w:szCs w:val="24"/>
              </w:rPr>
            </w:pPr>
          </w:p>
          <w:p w:rsidR="0078328D" w:rsidRDefault="0078328D" w:rsidP="0078328D">
            <w:pPr>
              <w:ind w:firstLineChars="200" w:firstLine="480"/>
              <w:rPr>
                <w:rFonts w:ascii="仿宋" w:eastAsia="仿宋" w:hAnsi="仿宋" w:cs="仿宋_GB2312"/>
                <w:sz w:val="24"/>
                <w:szCs w:val="24"/>
              </w:rPr>
            </w:pPr>
          </w:p>
          <w:p w:rsidR="0078328D" w:rsidRDefault="0078328D" w:rsidP="0078328D">
            <w:pPr>
              <w:ind w:firstLineChars="200" w:firstLine="480"/>
              <w:rPr>
                <w:rFonts w:ascii="仿宋" w:eastAsia="仿宋" w:hAnsi="仿宋" w:cs="仿宋_GB2312"/>
                <w:sz w:val="24"/>
                <w:szCs w:val="24"/>
              </w:rPr>
            </w:pPr>
          </w:p>
          <w:p w:rsidR="0078328D" w:rsidRDefault="0078328D" w:rsidP="0078328D">
            <w:pPr>
              <w:ind w:firstLineChars="200" w:firstLine="480"/>
              <w:rPr>
                <w:rFonts w:ascii="仿宋" w:eastAsia="仿宋" w:hAnsi="仿宋" w:cs="仿宋_GB2312"/>
                <w:sz w:val="24"/>
                <w:szCs w:val="24"/>
              </w:rPr>
            </w:pPr>
          </w:p>
          <w:p w:rsidR="0078328D" w:rsidRDefault="0078328D" w:rsidP="0078328D">
            <w:pPr>
              <w:ind w:firstLineChars="200" w:firstLine="480"/>
              <w:rPr>
                <w:rFonts w:ascii="仿宋" w:eastAsia="仿宋" w:hAnsi="仿宋" w:cs="仿宋_GB2312"/>
                <w:sz w:val="24"/>
                <w:szCs w:val="24"/>
              </w:rPr>
            </w:pPr>
          </w:p>
          <w:p w:rsidR="0078328D" w:rsidRDefault="0078328D" w:rsidP="0078328D">
            <w:pPr>
              <w:ind w:firstLineChars="200" w:firstLine="480"/>
              <w:rPr>
                <w:rFonts w:ascii="仿宋" w:eastAsia="仿宋" w:hAnsi="仿宋" w:cs="仿宋_GB2312"/>
                <w:sz w:val="24"/>
                <w:szCs w:val="24"/>
              </w:rPr>
            </w:pPr>
          </w:p>
          <w:p w:rsidR="0078328D" w:rsidRDefault="0078328D" w:rsidP="0078328D">
            <w:pPr>
              <w:ind w:firstLineChars="200" w:firstLine="480"/>
              <w:rPr>
                <w:rFonts w:ascii="仿宋" w:eastAsia="仿宋" w:hAnsi="仿宋" w:cs="仿宋_GB2312"/>
                <w:sz w:val="24"/>
                <w:szCs w:val="24"/>
              </w:rPr>
            </w:pPr>
          </w:p>
          <w:p w:rsidR="0078328D" w:rsidRDefault="0078328D" w:rsidP="0078328D">
            <w:pPr>
              <w:ind w:firstLineChars="200" w:firstLine="480"/>
              <w:rPr>
                <w:rFonts w:ascii="仿宋" w:eastAsia="仿宋" w:hAnsi="仿宋" w:cs="仿宋_GB2312"/>
                <w:sz w:val="24"/>
                <w:szCs w:val="24"/>
              </w:rPr>
            </w:pPr>
          </w:p>
          <w:p w:rsidR="0078328D" w:rsidRDefault="0078328D" w:rsidP="0078328D">
            <w:pPr>
              <w:ind w:firstLineChars="200" w:firstLine="480"/>
              <w:rPr>
                <w:rFonts w:ascii="仿宋" w:eastAsia="仿宋" w:hAnsi="仿宋" w:cs="仿宋_GB2312"/>
                <w:sz w:val="24"/>
                <w:szCs w:val="24"/>
              </w:rPr>
            </w:pPr>
          </w:p>
          <w:p w:rsidR="0078328D" w:rsidRDefault="0078328D" w:rsidP="0078328D">
            <w:pPr>
              <w:ind w:firstLineChars="200" w:firstLine="480"/>
              <w:rPr>
                <w:rFonts w:ascii="仿宋" w:eastAsia="仿宋" w:hAnsi="仿宋" w:cs="仿宋_GB2312"/>
                <w:sz w:val="24"/>
                <w:szCs w:val="24"/>
              </w:rPr>
            </w:pPr>
          </w:p>
          <w:p w:rsidR="0078328D" w:rsidRDefault="0078328D" w:rsidP="0078328D">
            <w:pPr>
              <w:ind w:firstLineChars="200" w:firstLine="480"/>
              <w:rPr>
                <w:rFonts w:ascii="仿宋" w:eastAsia="仿宋" w:hAnsi="仿宋" w:cs="仿宋_GB2312"/>
                <w:sz w:val="24"/>
                <w:szCs w:val="24"/>
              </w:rPr>
            </w:pPr>
          </w:p>
          <w:p w:rsidR="0078328D" w:rsidRDefault="0078328D" w:rsidP="0078328D">
            <w:pPr>
              <w:ind w:firstLineChars="200" w:firstLine="480"/>
              <w:rPr>
                <w:rFonts w:ascii="仿宋" w:eastAsia="仿宋" w:hAnsi="仿宋" w:cs="仿宋_GB2312"/>
                <w:sz w:val="24"/>
                <w:szCs w:val="24"/>
              </w:rPr>
            </w:pPr>
          </w:p>
          <w:p w:rsidR="0078328D" w:rsidRDefault="0078328D" w:rsidP="0078328D">
            <w:pPr>
              <w:ind w:firstLineChars="200" w:firstLine="480"/>
              <w:rPr>
                <w:rFonts w:ascii="仿宋" w:eastAsia="仿宋" w:hAnsi="仿宋" w:cs="仿宋_GB2312"/>
                <w:sz w:val="24"/>
                <w:szCs w:val="24"/>
              </w:rPr>
            </w:pPr>
          </w:p>
          <w:p w:rsidR="0078328D" w:rsidRDefault="0078328D" w:rsidP="0078328D">
            <w:pPr>
              <w:ind w:firstLineChars="200" w:firstLine="480"/>
              <w:rPr>
                <w:rFonts w:ascii="仿宋" w:eastAsia="仿宋" w:hAnsi="仿宋" w:cs="仿宋_GB2312"/>
                <w:sz w:val="24"/>
                <w:szCs w:val="24"/>
              </w:rPr>
            </w:pPr>
          </w:p>
          <w:p w:rsidR="0078328D" w:rsidRDefault="0078328D" w:rsidP="0078328D">
            <w:pPr>
              <w:ind w:firstLineChars="200" w:firstLine="480"/>
              <w:rPr>
                <w:rFonts w:ascii="仿宋" w:eastAsia="仿宋" w:hAnsi="仿宋" w:cs="仿宋_GB2312"/>
                <w:sz w:val="24"/>
                <w:szCs w:val="24"/>
              </w:rPr>
            </w:pPr>
          </w:p>
          <w:p w:rsidR="0078328D" w:rsidRDefault="0078328D" w:rsidP="0078328D">
            <w:pPr>
              <w:ind w:firstLineChars="200" w:firstLine="480"/>
              <w:rPr>
                <w:rFonts w:ascii="仿宋" w:eastAsia="仿宋" w:hAnsi="仿宋" w:cs="仿宋_GB2312"/>
                <w:sz w:val="24"/>
                <w:szCs w:val="24"/>
              </w:rPr>
            </w:pPr>
          </w:p>
          <w:p w:rsidR="0078328D" w:rsidRDefault="0078328D" w:rsidP="0078328D">
            <w:pPr>
              <w:ind w:firstLineChars="200" w:firstLine="480"/>
              <w:rPr>
                <w:rFonts w:ascii="仿宋" w:eastAsia="仿宋" w:hAnsi="仿宋" w:cs="仿宋_GB2312"/>
                <w:sz w:val="24"/>
                <w:szCs w:val="24"/>
              </w:rPr>
            </w:pPr>
          </w:p>
          <w:p w:rsidR="0078328D" w:rsidRDefault="0078328D" w:rsidP="0078328D">
            <w:pPr>
              <w:ind w:firstLineChars="200" w:firstLine="480"/>
              <w:rPr>
                <w:rFonts w:ascii="仿宋" w:eastAsia="仿宋" w:hAnsi="仿宋" w:cs="仿宋_GB2312"/>
                <w:sz w:val="24"/>
                <w:szCs w:val="24"/>
              </w:rPr>
            </w:pPr>
          </w:p>
          <w:p w:rsidR="0078328D" w:rsidRDefault="0078328D" w:rsidP="0078328D">
            <w:pPr>
              <w:ind w:firstLineChars="200" w:firstLine="480"/>
              <w:rPr>
                <w:rFonts w:ascii="仿宋" w:eastAsia="仿宋" w:hAnsi="仿宋" w:cs="仿宋_GB2312"/>
                <w:sz w:val="24"/>
                <w:szCs w:val="24"/>
              </w:rPr>
            </w:pPr>
          </w:p>
          <w:p w:rsidR="0078328D" w:rsidRDefault="0078328D" w:rsidP="0078328D">
            <w:pPr>
              <w:ind w:firstLineChars="200" w:firstLine="480"/>
              <w:rPr>
                <w:rFonts w:ascii="仿宋" w:eastAsia="仿宋" w:hAnsi="仿宋" w:cs="仿宋_GB2312"/>
                <w:sz w:val="24"/>
                <w:szCs w:val="24"/>
              </w:rPr>
            </w:pPr>
          </w:p>
          <w:p w:rsidR="0078328D" w:rsidRPr="0078328D" w:rsidRDefault="0078328D" w:rsidP="0078328D">
            <w:pPr>
              <w:ind w:firstLineChars="200" w:firstLine="480"/>
              <w:rPr>
                <w:rFonts w:ascii="仿宋" w:eastAsia="仿宋" w:hAnsi="仿宋" w:cs="仿宋_GB2312"/>
                <w:sz w:val="24"/>
                <w:szCs w:val="24"/>
              </w:rPr>
            </w:pPr>
          </w:p>
        </w:tc>
      </w:tr>
      <w:tr w:rsidR="004E2878" w:rsidRPr="006570DE">
        <w:tblPrEx>
          <w:tblCellMar>
            <w:left w:w="0" w:type="dxa"/>
            <w:right w:w="0" w:type="dxa"/>
          </w:tblCellMar>
        </w:tblPrEx>
        <w:trPr>
          <w:trHeight w:val="4367"/>
          <w:jc w:val="center"/>
        </w:trPr>
        <w:tc>
          <w:tcPr>
            <w:tcW w:w="1221" w:type="dxa"/>
            <w:vAlign w:val="center"/>
          </w:tcPr>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lastRenderedPageBreak/>
              <w:t>主</w:t>
            </w:r>
          </w:p>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要</w:t>
            </w:r>
          </w:p>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成</w:t>
            </w:r>
          </w:p>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绩</w:t>
            </w:r>
          </w:p>
        </w:tc>
        <w:tc>
          <w:tcPr>
            <w:tcW w:w="7685" w:type="dxa"/>
            <w:gridSpan w:val="9"/>
          </w:tcPr>
          <w:p w:rsidR="004E2878" w:rsidRPr="00E44786" w:rsidRDefault="004E2878" w:rsidP="006570DE">
            <w:pPr>
              <w:jc w:val="center"/>
              <w:rPr>
                <w:rFonts w:ascii="仿宋" w:eastAsia="仿宋" w:hAnsi="仿宋" w:cs="仿宋_GB2312"/>
                <w:sz w:val="24"/>
                <w:szCs w:val="24"/>
              </w:rPr>
            </w:pPr>
          </w:p>
          <w:p w:rsidR="004E2878" w:rsidRPr="00E44786" w:rsidRDefault="004E2878" w:rsidP="006570DE">
            <w:pPr>
              <w:jc w:val="center"/>
              <w:rPr>
                <w:rFonts w:ascii="仿宋" w:eastAsia="仿宋" w:hAnsi="仿宋" w:cs="仿宋_GB2312"/>
                <w:sz w:val="24"/>
                <w:szCs w:val="24"/>
              </w:rPr>
            </w:pPr>
          </w:p>
          <w:p w:rsidR="004E2878" w:rsidRPr="00E44786" w:rsidRDefault="004E2878" w:rsidP="006570DE">
            <w:pPr>
              <w:jc w:val="center"/>
              <w:rPr>
                <w:rFonts w:ascii="仿宋" w:eastAsia="仿宋" w:hAnsi="仿宋" w:cs="仿宋_GB2312"/>
                <w:sz w:val="24"/>
                <w:szCs w:val="24"/>
              </w:rPr>
            </w:pPr>
          </w:p>
          <w:p w:rsidR="004E2878" w:rsidRPr="00E44786" w:rsidRDefault="004E2878" w:rsidP="006570DE">
            <w:pPr>
              <w:jc w:val="center"/>
              <w:rPr>
                <w:rFonts w:ascii="仿宋" w:eastAsia="仿宋" w:hAnsi="仿宋" w:cs="仿宋_GB2312"/>
                <w:sz w:val="24"/>
                <w:szCs w:val="24"/>
              </w:rPr>
            </w:pPr>
          </w:p>
          <w:p w:rsidR="004E2878" w:rsidRPr="00E44786" w:rsidRDefault="004E2878" w:rsidP="006570DE">
            <w:pPr>
              <w:jc w:val="center"/>
              <w:rPr>
                <w:rFonts w:ascii="仿宋" w:eastAsia="仿宋" w:hAnsi="仿宋" w:cs="仿宋_GB2312"/>
                <w:sz w:val="24"/>
                <w:szCs w:val="24"/>
              </w:rPr>
            </w:pPr>
          </w:p>
          <w:p w:rsidR="004E2878" w:rsidRPr="00E44786" w:rsidRDefault="004E2878" w:rsidP="006570DE">
            <w:pPr>
              <w:jc w:val="center"/>
              <w:rPr>
                <w:rFonts w:ascii="仿宋" w:eastAsia="仿宋" w:hAnsi="仿宋" w:cs="仿宋_GB2312"/>
                <w:sz w:val="24"/>
                <w:szCs w:val="24"/>
              </w:rPr>
            </w:pPr>
          </w:p>
          <w:p w:rsidR="004E2878" w:rsidRPr="00E44786" w:rsidRDefault="004E2878" w:rsidP="006570DE">
            <w:pPr>
              <w:jc w:val="center"/>
              <w:rPr>
                <w:rFonts w:ascii="仿宋" w:eastAsia="仿宋" w:hAnsi="仿宋" w:cs="仿宋_GB2312"/>
                <w:sz w:val="24"/>
                <w:szCs w:val="24"/>
              </w:rPr>
            </w:pPr>
          </w:p>
          <w:p w:rsidR="004E2878" w:rsidRPr="00E44786" w:rsidRDefault="004E2878" w:rsidP="006570DE">
            <w:pPr>
              <w:jc w:val="center"/>
              <w:rPr>
                <w:rFonts w:ascii="仿宋" w:eastAsia="仿宋" w:hAnsi="仿宋" w:cs="仿宋_GB2312"/>
                <w:sz w:val="24"/>
                <w:szCs w:val="24"/>
              </w:rPr>
            </w:pPr>
          </w:p>
          <w:p w:rsidR="004E2878" w:rsidRPr="00E44786" w:rsidRDefault="004E2878" w:rsidP="006570DE">
            <w:pPr>
              <w:jc w:val="center"/>
              <w:rPr>
                <w:rFonts w:ascii="仿宋" w:eastAsia="仿宋" w:hAnsi="仿宋" w:cs="仿宋_GB2312"/>
                <w:sz w:val="24"/>
                <w:szCs w:val="24"/>
              </w:rPr>
            </w:pPr>
          </w:p>
          <w:p w:rsidR="004E2878" w:rsidRPr="00E44786" w:rsidRDefault="004E2878" w:rsidP="006570DE">
            <w:pPr>
              <w:jc w:val="center"/>
              <w:rPr>
                <w:rFonts w:ascii="仿宋" w:eastAsia="仿宋" w:hAnsi="仿宋" w:cs="仿宋_GB2312"/>
                <w:sz w:val="24"/>
                <w:szCs w:val="24"/>
              </w:rPr>
            </w:pPr>
          </w:p>
          <w:p w:rsidR="004E2878" w:rsidRPr="00E44786" w:rsidRDefault="004E2878" w:rsidP="006570DE">
            <w:pPr>
              <w:jc w:val="center"/>
              <w:rPr>
                <w:rFonts w:ascii="仿宋" w:eastAsia="仿宋" w:hAnsi="仿宋" w:cs="仿宋_GB2312"/>
                <w:sz w:val="24"/>
                <w:szCs w:val="24"/>
              </w:rPr>
            </w:pPr>
          </w:p>
          <w:p w:rsidR="004E2878" w:rsidRPr="00E44786" w:rsidRDefault="004E2878" w:rsidP="006570DE">
            <w:pPr>
              <w:jc w:val="center"/>
              <w:rPr>
                <w:rFonts w:ascii="仿宋" w:eastAsia="仿宋" w:hAnsi="仿宋" w:cs="仿宋_GB2312"/>
                <w:sz w:val="24"/>
                <w:szCs w:val="24"/>
              </w:rPr>
            </w:pPr>
          </w:p>
          <w:p w:rsidR="004E2878" w:rsidRPr="00E44786" w:rsidRDefault="004E2878" w:rsidP="006570DE">
            <w:pPr>
              <w:jc w:val="center"/>
              <w:rPr>
                <w:rFonts w:ascii="仿宋" w:eastAsia="仿宋" w:hAnsi="仿宋" w:cs="仿宋_GB2312"/>
                <w:sz w:val="24"/>
                <w:szCs w:val="24"/>
              </w:rPr>
            </w:pPr>
          </w:p>
          <w:p w:rsidR="004E2878" w:rsidRPr="00E44786" w:rsidRDefault="004E2878" w:rsidP="006570DE">
            <w:pPr>
              <w:jc w:val="center"/>
              <w:rPr>
                <w:rFonts w:ascii="仿宋" w:eastAsia="仿宋" w:hAnsi="仿宋" w:cs="仿宋_GB2312"/>
                <w:sz w:val="24"/>
                <w:szCs w:val="24"/>
              </w:rPr>
            </w:pPr>
          </w:p>
          <w:p w:rsidR="004E2878" w:rsidRPr="00E44786" w:rsidRDefault="004E2878" w:rsidP="006570DE">
            <w:pPr>
              <w:jc w:val="center"/>
              <w:rPr>
                <w:rFonts w:ascii="仿宋" w:eastAsia="仿宋" w:hAnsi="仿宋" w:cs="仿宋_GB2312"/>
                <w:sz w:val="24"/>
                <w:szCs w:val="24"/>
              </w:rPr>
            </w:pPr>
          </w:p>
          <w:p w:rsidR="004E2878" w:rsidRDefault="004E2878" w:rsidP="006570DE">
            <w:pPr>
              <w:jc w:val="center"/>
              <w:rPr>
                <w:rFonts w:ascii="仿宋" w:eastAsia="仿宋" w:hAnsi="仿宋" w:cs="仿宋_GB2312"/>
                <w:sz w:val="24"/>
                <w:szCs w:val="24"/>
              </w:rPr>
            </w:pPr>
          </w:p>
          <w:p w:rsidR="0078328D" w:rsidRDefault="0078328D" w:rsidP="006570DE">
            <w:pPr>
              <w:jc w:val="center"/>
              <w:rPr>
                <w:rFonts w:ascii="仿宋" w:eastAsia="仿宋" w:hAnsi="仿宋" w:cs="仿宋_GB2312"/>
                <w:sz w:val="24"/>
                <w:szCs w:val="24"/>
              </w:rPr>
            </w:pPr>
          </w:p>
          <w:p w:rsidR="0078328D" w:rsidRPr="00E44786" w:rsidRDefault="0078328D" w:rsidP="006570DE">
            <w:pPr>
              <w:jc w:val="center"/>
              <w:rPr>
                <w:rFonts w:ascii="仿宋" w:eastAsia="仿宋" w:hAnsi="仿宋" w:cs="仿宋_GB2312"/>
                <w:sz w:val="24"/>
                <w:szCs w:val="24"/>
              </w:rPr>
            </w:pPr>
          </w:p>
          <w:p w:rsidR="004E2878" w:rsidRPr="00E44786" w:rsidRDefault="004E2878" w:rsidP="006570DE">
            <w:pPr>
              <w:jc w:val="center"/>
              <w:rPr>
                <w:rFonts w:ascii="仿宋" w:eastAsia="仿宋" w:hAnsi="仿宋" w:cs="仿宋_GB2312"/>
                <w:sz w:val="24"/>
                <w:szCs w:val="24"/>
              </w:rPr>
            </w:pPr>
          </w:p>
          <w:p w:rsidR="004E2878" w:rsidRPr="00E44786" w:rsidRDefault="004E2878" w:rsidP="006570DE">
            <w:pPr>
              <w:jc w:val="center"/>
              <w:rPr>
                <w:rFonts w:ascii="仿宋" w:eastAsia="仿宋" w:hAnsi="仿宋" w:cs="仿宋_GB2312"/>
                <w:sz w:val="24"/>
                <w:szCs w:val="24"/>
              </w:rPr>
            </w:pPr>
          </w:p>
          <w:p w:rsidR="004E2878" w:rsidRPr="00E44786" w:rsidRDefault="004E2878" w:rsidP="006570DE">
            <w:pPr>
              <w:jc w:val="center"/>
              <w:rPr>
                <w:rFonts w:ascii="仿宋" w:eastAsia="仿宋" w:hAnsi="仿宋" w:cs="仿宋_GB2312"/>
                <w:sz w:val="24"/>
                <w:szCs w:val="24"/>
              </w:rPr>
            </w:pPr>
          </w:p>
          <w:p w:rsidR="004E2878" w:rsidRPr="00E44786" w:rsidRDefault="004E2878" w:rsidP="006570DE">
            <w:pPr>
              <w:jc w:val="center"/>
              <w:rPr>
                <w:rFonts w:ascii="仿宋" w:eastAsia="仿宋" w:hAnsi="仿宋" w:cs="仿宋_GB2312"/>
                <w:sz w:val="24"/>
                <w:szCs w:val="24"/>
              </w:rPr>
            </w:pPr>
          </w:p>
          <w:p w:rsidR="004E2878" w:rsidRPr="00E44786" w:rsidRDefault="004E2878" w:rsidP="006570DE">
            <w:pPr>
              <w:jc w:val="center"/>
              <w:rPr>
                <w:rFonts w:ascii="仿宋" w:eastAsia="仿宋" w:hAnsi="仿宋" w:cs="仿宋_GB2312"/>
                <w:sz w:val="24"/>
                <w:szCs w:val="24"/>
              </w:rPr>
            </w:pPr>
          </w:p>
          <w:p w:rsidR="004E2878" w:rsidRPr="00E44786" w:rsidRDefault="004E2878" w:rsidP="006570DE">
            <w:pPr>
              <w:jc w:val="center"/>
              <w:rPr>
                <w:rFonts w:ascii="仿宋" w:eastAsia="仿宋" w:hAnsi="仿宋" w:cs="仿宋_GB2312"/>
                <w:sz w:val="24"/>
                <w:szCs w:val="24"/>
              </w:rPr>
            </w:pPr>
          </w:p>
        </w:tc>
      </w:tr>
      <w:tr w:rsidR="004E2878" w:rsidRPr="006570DE" w:rsidTr="00376CED">
        <w:tblPrEx>
          <w:tblCellMar>
            <w:left w:w="0" w:type="dxa"/>
            <w:right w:w="0" w:type="dxa"/>
          </w:tblCellMar>
        </w:tblPrEx>
        <w:trPr>
          <w:trHeight w:val="1996"/>
          <w:jc w:val="center"/>
        </w:trPr>
        <w:tc>
          <w:tcPr>
            <w:tcW w:w="1221" w:type="dxa"/>
            <w:vAlign w:val="center"/>
          </w:tcPr>
          <w:p w:rsidR="004E2878" w:rsidRPr="00E44786" w:rsidRDefault="006B3BB7" w:rsidP="006570DE">
            <w:pPr>
              <w:jc w:val="center"/>
              <w:rPr>
                <w:rFonts w:ascii="仿宋" w:eastAsia="仿宋" w:hAnsi="仿宋" w:cs="仿宋_GB2312"/>
                <w:sz w:val="24"/>
                <w:szCs w:val="24"/>
              </w:rPr>
            </w:pPr>
            <w:r w:rsidRPr="00E44786">
              <w:rPr>
                <w:rFonts w:ascii="仿宋" w:eastAsia="仿宋" w:hAnsi="仿宋" w:cs="仿宋_GB2312" w:hint="eastAsia"/>
                <w:sz w:val="24"/>
                <w:szCs w:val="24"/>
              </w:rPr>
              <w:t>所在</w:t>
            </w:r>
          </w:p>
          <w:p w:rsidR="004E2878" w:rsidRPr="00E44786" w:rsidRDefault="006B3BB7" w:rsidP="006570DE">
            <w:pPr>
              <w:jc w:val="center"/>
              <w:rPr>
                <w:rFonts w:ascii="仿宋" w:eastAsia="仿宋" w:hAnsi="仿宋" w:cs="仿宋_GB2312"/>
                <w:sz w:val="24"/>
                <w:szCs w:val="24"/>
              </w:rPr>
            </w:pPr>
            <w:r w:rsidRPr="00E44786">
              <w:rPr>
                <w:rFonts w:ascii="仿宋" w:eastAsia="仿宋" w:hAnsi="仿宋" w:cs="仿宋_GB2312" w:hint="eastAsia"/>
                <w:sz w:val="24"/>
                <w:szCs w:val="24"/>
              </w:rPr>
              <w:t>单位</w:t>
            </w:r>
          </w:p>
          <w:p w:rsidR="004E2878" w:rsidRPr="00E44786" w:rsidRDefault="006B3BB7" w:rsidP="006570DE">
            <w:pPr>
              <w:jc w:val="center"/>
              <w:rPr>
                <w:rFonts w:ascii="仿宋" w:eastAsia="仿宋" w:hAnsi="仿宋" w:cs="仿宋_GB2312"/>
                <w:sz w:val="24"/>
                <w:szCs w:val="24"/>
              </w:rPr>
            </w:pPr>
            <w:r w:rsidRPr="00E44786">
              <w:rPr>
                <w:rFonts w:ascii="仿宋" w:eastAsia="仿宋" w:hAnsi="仿宋" w:cs="仿宋_GB2312" w:hint="eastAsia"/>
                <w:sz w:val="24"/>
                <w:szCs w:val="24"/>
              </w:rPr>
              <w:t>意见</w:t>
            </w:r>
          </w:p>
        </w:tc>
        <w:tc>
          <w:tcPr>
            <w:tcW w:w="7685" w:type="dxa"/>
            <w:gridSpan w:val="9"/>
            <w:vAlign w:val="bottom"/>
          </w:tcPr>
          <w:p w:rsidR="004E2878" w:rsidRPr="00E44786" w:rsidRDefault="006B3BB7" w:rsidP="006570DE">
            <w:pPr>
              <w:jc w:val="center"/>
              <w:rPr>
                <w:rFonts w:ascii="仿宋" w:eastAsia="仿宋" w:hAnsi="仿宋" w:cs="仿宋_GB2312"/>
                <w:sz w:val="24"/>
                <w:szCs w:val="24"/>
              </w:rPr>
            </w:pPr>
            <w:r w:rsidRPr="00E44786">
              <w:rPr>
                <w:rFonts w:ascii="仿宋" w:eastAsia="仿宋" w:hAnsi="仿宋" w:cs="仿宋_GB2312"/>
                <w:sz w:val="24"/>
                <w:szCs w:val="24"/>
              </w:rPr>
              <w:t xml:space="preserve">                      </w:t>
            </w:r>
            <w:r w:rsidR="00376CED">
              <w:rPr>
                <w:rFonts w:ascii="仿宋" w:eastAsia="仿宋" w:hAnsi="仿宋" w:cs="仿宋_GB2312" w:hint="eastAsia"/>
                <w:sz w:val="24"/>
                <w:szCs w:val="24"/>
              </w:rPr>
              <w:t xml:space="preserve"> </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 xml:space="preserve">  </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盖 </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章</w:t>
            </w:r>
          </w:p>
          <w:p w:rsidR="004E2878" w:rsidRPr="00E44786" w:rsidRDefault="006B3BB7" w:rsidP="006570DE">
            <w:pPr>
              <w:jc w:val="center"/>
              <w:rPr>
                <w:rFonts w:ascii="仿宋" w:eastAsia="仿宋" w:hAnsi="仿宋" w:cs="仿宋_GB2312"/>
                <w:sz w:val="24"/>
                <w:szCs w:val="24"/>
              </w:rPr>
            </w:pP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年  </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月  </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日</w:t>
            </w:r>
          </w:p>
        </w:tc>
      </w:tr>
      <w:tr w:rsidR="004E2878" w:rsidRPr="006570DE">
        <w:tblPrEx>
          <w:tblCellMar>
            <w:left w:w="0" w:type="dxa"/>
            <w:right w:w="0" w:type="dxa"/>
          </w:tblCellMar>
        </w:tblPrEx>
        <w:trPr>
          <w:trHeight w:val="1880"/>
          <w:jc w:val="center"/>
        </w:trPr>
        <w:tc>
          <w:tcPr>
            <w:tcW w:w="1221" w:type="dxa"/>
            <w:vAlign w:val="center"/>
          </w:tcPr>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校文明办</w:t>
            </w:r>
          </w:p>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意见</w:t>
            </w:r>
          </w:p>
        </w:tc>
        <w:tc>
          <w:tcPr>
            <w:tcW w:w="7685" w:type="dxa"/>
            <w:gridSpan w:val="9"/>
            <w:vAlign w:val="bottom"/>
          </w:tcPr>
          <w:p w:rsidR="004E2878" w:rsidRPr="00E44786" w:rsidRDefault="006B3BB7">
            <w:pPr>
              <w:jc w:val="center"/>
              <w:rPr>
                <w:rFonts w:ascii="仿宋" w:eastAsia="仿宋" w:hAnsi="仿宋" w:cs="仿宋_GB2312"/>
                <w:sz w:val="24"/>
                <w:szCs w:val="24"/>
              </w:rPr>
            </w:pPr>
            <w:r w:rsidRPr="00E44786">
              <w:rPr>
                <w:rFonts w:ascii="仿宋" w:eastAsia="仿宋" w:hAnsi="仿宋" w:cs="仿宋_GB2312"/>
                <w:sz w:val="24"/>
                <w:szCs w:val="24"/>
              </w:rPr>
              <w:t xml:space="preserve">                              </w:t>
            </w:r>
          </w:p>
          <w:p w:rsidR="004E2878" w:rsidRPr="00E44786" w:rsidRDefault="004E2878">
            <w:pPr>
              <w:jc w:val="center"/>
              <w:rPr>
                <w:rFonts w:ascii="仿宋" w:eastAsia="仿宋" w:hAnsi="仿宋" w:cs="仿宋_GB2312"/>
                <w:sz w:val="24"/>
                <w:szCs w:val="24"/>
              </w:rPr>
            </w:pPr>
          </w:p>
          <w:p w:rsidR="004E2878" w:rsidRPr="00E44786" w:rsidRDefault="006B3BB7" w:rsidP="006570DE">
            <w:pPr>
              <w:jc w:val="center"/>
              <w:rPr>
                <w:rFonts w:ascii="仿宋" w:eastAsia="仿宋" w:hAnsi="仿宋" w:cs="仿宋_GB2312"/>
                <w:sz w:val="24"/>
                <w:szCs w:val="24"/>
              </w:rPr>
            </w:pPr>
            <w:r w:rsidRPr="00E44786">
              <w:rPr>
                <w:rFonts w:ascii="仿宋" w:eastAsia="仿宋" w:hAnsi="仿宋" w:cs="仿宋_GB2312" w:hint="eastAsia"/>
                <w:sz w:val="24"/>
                <w:szCs w:val="24"/>
              </w:rPr>
              <w:t xml:space="preserve">                           </w:t>
            </w:r>
            <w:r w:rsidR="00376CED">
              <w:rPr>
                <w:rFonts w:ascii="仿宋" w:eastAsia="仿宋" w:hAnsi="仿宋" w:cs="仿宋_GB2312" w:hint="eastAsia"/>
                <w:sz w:val="24"/>
                <w:szCs w:val="24"/>
              </w:rPr>
              <w:t xml:space="preserve"> </w:t>
            </w:r>
            <w:r w:rsidRPr="00E44786">
              <w:rPr>
                <w:rFonts w:ascii="仿宋" w:eastAsia="仿宋" w:hAnsi="仿宋" w:cs="仿宋_GB2312" w:hint="eastAsia"/>
                <w:sz w:val="24"/>
                <w:szCs w:val="24"/>
              </w:rPr>
              <w:t xml:space="preserve">         </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 xml:space="preserve">   盖</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章</w:t>
            </w:r>
          </w:p>
          <w:p w:rsidR="004E2878" w:rsidRPr="00E44786" w:rsidRDefault="006B3BB7" w:rsidP="006570DE">
            <w:pPr>
              <w:jc w:val="center"/>
              <w:rPr>
                <w:rFonts w:ascii="仿宋" w:eastAsia="仿宋" w:hAnsi="仿宋" w:cs="仿宋_GB2312"/>
                <w:sz w:val="24"/>
                <w:szCs w:val="24"/>
              </w:rPr>
            </w:pP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 xml:space="preserve">        </w:t>
            </w:r>
            <w:r w:rsidR="00376CED">
              <w:rPr>
                <w:rFonts w:ascii="仿宋" w:eastAsia="仿宋" w:hAnsi="仿宋" w:cs="仿宋_GB2312" w:hint="eastAsia"/>
                <w:sz w:val="24"/>
                <w:szCs w:val="24"/>
              </w:rPr>
              <w:t xml:space="preserve">                               </w:t>
            </w:r>
            <w:r w:rsidRPr="00E44786">
              <w:rPr>
                <w:rFonts w:ascii="仿宋" w:eastAsia="仿宋" w:hAnsi="仿宋" w:cs="仿宋_GB2312" w:hint="eastAsia"/>
                <w:sz w:val="24"/>
                <w:szCs w:val="24"/>
              </w:rPr>
              <w:t>年</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月</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日</w:t>
            </w:r>
          </w:p>
        </w:tc>
      </w:tr>
      <w:tr w:rsidR="004E2878" w:rsidRPr="006570DE">
        <w:tblPrEx>
          <w:tblCellMar>
            <w:left w:w="0" w:type="dxa"/>
            <w:right w:w="0" w:type="dxa"/>
          </w:tblCellMar>
        </w:tblPrEx>
        <w:trPr>
          <w:trHeight w:val="1458"/>
          <w:jc w:val="center"/>
        </w:trPr>
        <w:tc>
          <w:tcPr>
            <w:tcW w:w="1221" w:type="dxa"/>
            <w:vAlign w:val="center"/>
          </w:tcPr>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校文明委</w:t>
            </w:r>
          </w:p>
          <w:p w:rsidR="004E2878" w:rsidRPr="00E44786" w:rsidRDefault="006B3BB7">
            <w:pPr>
              <w:jc w:val="center"/>
              <w:rPr>
                <w:rFonts w:ascii="仿宋" w:eastAsia="仿宋" w:hAnsi="仿宋" w:cs="仿宋_GB2312"/>
                <w:sz w:val="24"/>
                <w:szCs w:val="24"/>
              </w:rPr>
            </w:pPr>
            <w:r w:rsidRPr="00E44786">
              <w:rPr>
                <w:rFonts w:ascii="仿宋" w:eastAsia="仿宋" w:hAnsi="仿宋" w:cs="仿宋_GB2312" w:hint="eastAsia"/>
                <w:sz w:val="24"/>
                <w:szCs w:val="24"/>
              </w:rPr>
              <w:t>意见</w:t>
            </w:r>
          </w:p>
        </w:tc>
        <w:tc>
          <w:tcPr>
            <w:tcW w:w="7685" w:type="dxa"/>
            <w:gridSpan w:val="9"/>
            <w:vAlign w:val="bottom"/>
          </w:tcPr>
          <w:p w:rsidR="00376CED" w:rsidRDefault="00376CED" w:rsidP="006570DE">
            <w:pPr>
              <w:jc w:val="center"/>
              <w:rPr>
                <w:rFonts w:ascii="仿宋" w:eastAsia="仿宋" w:hAnsi="仿宋" w:cs="仿宋_GB2312"/>
                <w:sz w:val="24"/>
                <w:szCs w:val="24"/>
              </w:rPr>
            </w:pPr>
          </w:p>
          <w:p w:rsidR="00376CED" w:rsidRDefault="00376CED" w:rsidP="006570DE">
            <w:pPr>
              <w:jc w:val="center"/>
              <w:rPr>
                <w:rFonts w:ascii="仿宋" w:eastAsia="仿宋" w:hAnsi="仿宋" w:cs="仿宋_GB2312"/>
                <w:sz w:val="24"/>
                <w:szCs w:val="24"/>
              </w:rPr>
            </w:pPr>
          </w:p>
          <w:p w:rsidR="00376CED" w:rsidRDefault="00376CED" w:rsidP="006570DE">
            <w:pPr>
              <w:jc w:val="center"/>
              <w:rPr>
                <w:rFonts w:ascii="仿宋" w:eastAsia="仿宋" w:hAnsi="仿宋" w:cs="仿宋_GB2312"/>
                <w:sz w:val="24"/>
                <w:szCs w:val="24"/>
              </w:rPr>
            </w:pPr>
          </w:p>
          <w:p w:rsidR="004E2878" w:rsidRPr="00E44786" w:rsidRDefault="006B3BB7" w:rsidP="006570DE">
            <w:pPr>
              <w:jc w:val="center"/>
              <w:rPr>
                <w:rFonts w:ascii="仿宋" w:eastAsia="仿宋" w:hAnsi="仿宋" w:cs="仿宋_GB2312"/>
                <w:sz w:val="24"/>
                <w:szCs w:val="24"/>
              </w:rPr>
            </w:pPr>
            <w:r w:rsidRPr="00E44786">
              <w:rPr>
                <w:rFonts w:ascii="仿宋" w:eastAsia="仿宋" w:hAnsi="仿宋" w:cs="仿宋_GB2312" w:hint="eastAsia"/>
                <w:sz w:val="24"/>
                <w:szCs w:val="24"/>
              </w:rPr>
              <w:t xml:space="preserve">                                          盖</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章</w:t>
            </w:r>
          </w:p>
          <w:p w:rsidR="004E2878" w:rsidRPr="00E44786" w:rsidRDefault="006B3BB7">
            <w:pPr>
              <w:jc w:val="center"/>
              <w:rPr>
                <w:rFonts w:ascii="仿宋" w:eastAsia="仿宋" w:hAnsi="仿宋" w:cs="仿宋_GB2312"/>
                <w:sz w:val="24"/>
                <w:szCs w:val="24"/>
              </w:rPr>
            </w:pP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 xml:space="preserve">         </w:t>
            </w:r>
            <w:r w:rsidR="00376CED">
              <w:rPr>
                <w:rFonts w:ascii="仿宋" w:eastAsia="仿宋" w:hAnsi="仿宋" w:cs="仿宋_GB2312" w:hint="eastAsia"/>
                <w:sz w:val="24"/>
                <w:szCs w:val="24"/>
              </w:rPr>
              <w:t xml:space="preserve">                              </w:t>
            </w:r>
            <w:r w:rsidRPr="00E44786">
              <w:rPr>
                <w:rFonts w:ascii="仿宋" w:eastAsia="仿宋" w:hAnsi="仿宋" w:cs="仿宋_GB2312" w:hint="eastAsia"/>
                <w:sz w:val="24"/>
                <w:szCs w:val="24"/>
              </w:rPr>
              <w:t>年</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月</w:t>
            </w:r>
            <w:r w:rsidRPr="00E44786">
              <w:rPr>
                <w:rFonts w:ascii="仿宋" w:eastAsia="仿宋" w:hAnsi="仿宋" w:cs="仿宋_GB2312"/>
                <w:sz w:val="24"/>
                <w:szCs w:val="24"/>
              </w:rPr>
              <w:t xml:space="preserve">     </w:t>
            </w:r>
            <w:r w:rsidRPr="00E44786">
              <w:rPr>
                <w:rFonts w:ascii="仿宋" w:eastAsia="仿宋" w:hAnsi="仿宋" w:cs="仿宋_GB2312" w:hint="eastAsia"/>
                <w:sz w:val="24"/>
                <w:szCs w:val="24"/>
              </w:rPr>
              <w:t>日</w:t>
            </w:r>
          </w:p>
        </w:tc>
      </w:tr>
    </w:tbl>
    <w:p w:rsidR="004E2878" w:rsidRPr="006570DE" w:rsidRDefault="004E2878" w:rsidP="00226165">
      <w:pPr>
        <w:adjustRightInd w:val="0"/>
        <w:snapToGrid w:val="0"/>
        <w:spacing w:line="20" w:lineRule="exact"/>
        <w:jc w:val="center"/>
        <w:rPr>
          <w:rFonts w:ascii="仿宋" w:eastAsia="仿宋" w:hAnsi="仿宋" w:cs="仿宋_GB2312"/>
          <w:sz w:val="30"/>
          <w:szCs w:val="30"/>
        </w:rPr>
      </w:pPr>
    </w:p>
    <w:sectPr w:rsidR="004E2878" w:rsidRPr="006570DE" w:rsidSect="004E2878">
      <w:pgSz w:w="11906" w:h="16838"/>
      <w:pgMar w:top="1440" w:right="1800" w:bottom="1985"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196" w:rsidRDefault="00607196" w:rsidP="00545640">
      <w:r>
        <w:separator/>
      </w:r>
    </w:p>
  </w:endnote>
  <w:endnote w:type="continuationSeparator" w:id="0">
    <w:p w:rsidR="00607196" w:rsidRDefault="00607196" w:rsidP="005456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02F" w:rsidRPr="00AD39B8" w:rsidRDefault="0018502F" w:rsidP="0018502F">
    <w:pPr>
      <w:pStyle w:val="a4"/>
      <w:framePr w:wrap="around" w:vAnchor="text" w:hAnchor="margin" w:xAlign="outside" w:y="1"/>
      <w:jc w:val="right"/>
      <w:rPr>
        <w:rStyle w:val="a8"/>
        <w:rFonts w:ascii="仿宋_GB2312" w:eastAsia="仿宋_GB2312" w:hAnsi="仿宋"/>
        <w:sz w:val="28"/>
        <w:szCs w:val="28"/>
      </w:rPr>
    </w:pPr>
    <w:r w:rsidRPr="00AD39B8">
      <w:rPr>
        <w:rStyle w:val="a8"/>
        <w:rFonts w:asciiTheme="minorEastAsia" w:hAnsiTheme="minorEastAsia" w:hint="eastAsia"/>
        <w:sz w:val="28"/>
        <w:szCs w:val="28"/>
      </w:rPr>
      <w:t>－</w:t>
    </w:r>
    <w:r w:rsidR="001D362D" w:rsidRPr="00AD39B8">
      <w:rPr>
        <w:rStyle w:val="a8"/>
        <w:rFonts w:ascii="仿宋_GB2312" w:eastAsia="仿宋_GB2312" w:hAnsi="仿宋" w:hint="eastAsia"/>
        <w:sz w:val="28"/>
        <w:szCs w:val="28"/>
      </w:rPr>
      <w:fldChar w:fldCharType="begin"/>
    </w:r>
    <w:r w:rsidRPr="00AD39B8">
      <w:rPr>
        <w:rStyle w:val="a8"/>
        <w:rFonts w:ascii="仿宋_GB2312" w:eastAsia="仿宋_GB2312" w:hAnsi="仿宋" w:hint="eastAsia"/>
        <w:sz w:val="28"/>
        <w:szCs w:val="28"/>
      </w:rPr>
      <w:instrText xml:space="preserve">PAGE  </w:instrText>
    </w:r>
    <w:r w:rsidR="001D362D" w:rsidRPr="00AD39B8">
      <w:rPr>
        <w:rStyle w:val="a8"/>
        <w:rFonts w:ascii="仿宋_GB2312" w:eastAsia="仿宋_GB2312" w:hAnsi="仿宋" w:hint="eastAsia"/>
        <w:sz w:val="28"/>
        <w:szCs w:val="28"/>
      </w:rPr>
      <w:fldChar w:fldCharType="separate"/>
    </w:r>
    <w:r w:rsidR="00842E0C">
      <w:rPr>
        <w:rStyle w:val="a8"/>
        <w:rFonts w:ascii="仿宋_GB2312" w:eastAsia="仿宋_GB2312" w:hAnsi="仿宋"/>
        <w:noProof/>
        <w:sz w:val="28"/>
        <w:szCs w:val="28"/>
      </w:rPr>
      <w:t>4</w:t>
    </w:r>
    <w:r w:rsidR="001D362D" w:rsidRPr="00AD39B8">
      <w:rPr>
        <w:rStyle w:val="a8"/>
        <w:rFonts w:ascii="仿宋_GB2312" w:eastAsia="仿宋_GB2312" w:hAnsi="仿宋" w:hint="eastAsia"/>
        <w:sz w:val="28"/>
        <w:szCs w:val="28"/>
      </w:rPr>
      <w:fldChar w:fldCharType="end"/>
    </w:r>
    <w:r w:rsidRPr="00AD39B8">
      <w:rPr>
        <w:rStyle w:val="a8"/>
        <w:rFonts w:asciiTheme="minorEastAsia" w:hAnsiTheme="minorEastAsia" w:hint="eastAsia"/>
        <w:sz w:val="28"/>
        <w:szCs w:val="28"/>
      </w:rPr>
      <w:t>－</w:t>
    </w:r>
  </w:p>
  <w:p w:rsidR="0018502F" w:rsidRDefault="0018502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196" w:rsidRDefault="00607196" w:rsidP="00545640">
      <w:r>
        <w:separator/>
      </w:r>
    </w:p>
  </w:footnote>
  <w:footnote w:type="continuationSeparator" w:id="0">
    <w:p w:rsidR="00607196" w:rsidRDefault="00607196" w:rsidP="005456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559E"/>
    <w:rsid w:val="00004DA3"/>
    <w:rsid w:val="00005F10"/>
    <w:rsid w:val="000119EB"/>
    <w:rsid w:val="000268B0"/>
    <w:rsid w:val="00035820"/>
    <w:rsid w:val="0005425C"/>
    <w:rsid w:val="00064EC3"/>
    <w:rsid w:val="00076793"/>
    <w:rsid w:val="00092198"/>
    <w:rsid w:val="00093373"/>
    <w:rsid w:val="000A09B2"/>
    <w:rsid w:val="000A6BFF"/>
    <w:rsid w:val="000B08B0"/>
    <w:rsid w:val="000B64B5"/>
    <w:rsid w:val="000C02AB"/>
    <w:rsid w:val="000C0E88"/>
    <w:rsid w:val="000C5EAB"/>
    <w:rsid w:val="000D77D4"/>
    <w:rsid w:val="000E2942"/>
    <w:rsid w:val="000E3952"/>
    <w:rsid w:val="000F0F2B"/>
    <w:rsid w:val="000F41E8"/>
    <w:rsid w:val="00120B9A"/>
    <w:rsid w:val="00130C81"/>
    <w:rsid w:val="00144552"/>
    <w:rsid w:val="00144C8C"/>
    <w:rsid w:val="00170010"/>
    <w:rsid w:val="00182D1E"/>
    <w:rsid w:val="0018502F"/>
    <w:rsid w:val="001A6A53"/>
    <w:rsid w:val="001B2B28"/>
    <w:rsid w:val="001C14E4"/>
    <w:rsid w:val="001C29CC"/>
    <w:rsid w:val="001C7ED1"/>
    <w:rsid w:val="001D1E31"/>
    <w:rsid w:val="001D337A"/>
    <w:rsid w:val="001D35FC"/>
    <w:rsid w:val="001D3607"/>
    <w:rsid w:val="001D362D"/>
    <w:rsid w:val="001D7DA6"/>
    <w:rsid w:val="001E240C"/>
    <w:rsid w:val="002123FB"/>
    <w:rsid w:val="002171A9"/>
    <w:rsid w:val="00222A2D"/>
    <w:rsid w:val="0022520F"/>
    <w:rsid w:val="00226165"/>
    <w:rsid w:val="002273DA"/>
    <w:rsid w:val="002403BC"/>
    <w:rsid w:val="00240A55"/>
    <w:rsid w:val="00243A30"/>
    <w:rsid w:val="00275933"/>
    <w:rsid w:val="002858BE"/>
    <w:rsid w:val="002868F1"/>
    <w:rsid w:val="002A3ABA"/>
    <w:rsid w:val="002A4089"/>
    <w:rsid w:val="002A4FBD"/>
    <w:rsid w:val="002A525A"/>
    <w:rsid w:val="002A6811"/>
    <w:rsid w:val="002B02A9"/>
    <w:rsid w:val="002C6FFE"/>
    <w:rsid w:val="002D6D5F"/>
    <w:rsid w:val="002F1E2C"/>
    <w:rsid w:val="002F2709"/>
    <w:rsid w:val="00306A24"/>
    <w:rsid w:val="003113D4"/>
    <w:rsid w:val="0032671A"/>
    <w:rsid w:val="00327D59"/>
    <w:rsid w:val="00340557"/>
    <w:rsid w:val="003519E7"/>
    <w:rsid w:val="003532DF"/>
    <w:rsid w:val="00373023"/>
    <w:rsid w:val="00376CED"/>
    <w:rsid w:val="00382480"/>
    <w:rsid w:val="003902F3"/>
    <w:rsid w:val="00390615"/>
    <w:rsid w:val="003950CB"/>
    <w:rsid w:val="003A25CE"/>
    <w:rsid w:val="003B4AFC"/>
    <w:rsid w:val="003D1EDB"/>
    <w:rsid w:val="003D701F"/>
    <w:rsid w:val="003E3F71"/>
    <w:rsid w:val="003F07E7"/>
    <w:rsid w:val="00401D97"/>
    <w:rsid w:val="00415D63"/>
    <w:rsid w:val="0041633F"/>
    <w:rsid w:val="00421CF3"/>
    <w:rsid w:val="004238C1"/>
    <w:rsid w:val="00427F20"/>
    <w:rsid w:val="004405F8"/>
    <w:rsid w:val="0044439D"/>
    <w:rsid w:val="004527F5"/>
    <w:rsid w:val="004531E0"/>
    <w:rsid w:val="00455597"/>
    <w:rsid w:val="004577A9"/>
    <w:rsid w:val="004A30A8"/>
    <w:rsid w:val="004A5629"/>
    <w:rsid w:val="004B0C5B"/>
    <w:rsid w:val="004C0B80"/>
    <w:rsid w:val="004C381D"/>
    <w:rsid w:val="004D4796"/>
    <w:rsid w:val="004E2878"/>
    <w:rsid w:val="005053C2"/>
    <w:rsid w:val="0052185D"/>
    <w:rsid w:val="00545640"/>
    <w:rsid w:val="005538F7"/>
    <w:rsid w:val="0055786A"/>
    <w:rsid w:val="00564F41"/>
    <w:rsid w:val="005A0A8A"/>
    <w:rsid w:val="005B020D"/>
    <w:rsid w:val="005B347B"/>
    <w:rsid w:val="005C0071"/>
    <w:rsid w:val="005D4051"/>
    <w:rsid w:val="005D47A5"/>
    <w:rsid w:val="005E1AB2"/>
    <w:rsid w:val="005E1F39"/>
    <w:rsid w:val="005E31AF"/>
    <w:rsid w:val="005E7EF3"/>
    <w:rsid w:val="00607196"/>
    <w:rsid w:val="00611866"/>
    <w:rsid w:val="00620831"/>
    <w:rsid w:val="00634C12"/>
    <w:rsid w:val="0063561C"/>
    <w:rsid w:val="006570DE"/>
    <w:rsid w:val="00657C14"/>
    <w:rsid w:val="006933AE"/>
    <w:rsid w:val="006A37E6"/>
    <w:rsid w:val="006B3BB7"/>
    <w:rsid w:val="006D7BE0"/>
    <w:rsid w:val="006F0D44"/>
    <w:rsid w:val="00711B37"/>
    <w:rsid w:val="007136E8"/>
    <w:rsid w:val="007178BB"/>
    <w:rsid w:val="00722268"/>
    <w:rsid w:val="00726E91"/>
    <w:rsid w:val="00731D86"/>
    <w:rsid w:val="007443C6"/>
    <w:rsid w:val="00745F95"/>
    <w:rsid w:val="007555D6"/>
    <w:rsid w:val="00765033"/>
    <w:rsid w:val="00767002"/>
    <w:rsid w:val="0077521B"/>
    <w:rsid w:val="0078328D"/>
    <w:rsid w:val="00785AA9"/>
    <w:rsid w:val="007B1D0A"/>
    <w:rsid w:val="007B3978"/>
    <w:rsid w:val="007D384E"/>
    <w:rsid w:val="007F371D"/>
    <w:rsid w:val="007F7E94"/>
    <w:rsid w:val="00800D29"/>
    <w:rsid w:val="00810945"/>
    <w:rsid w:val="00817789"/>
    <w:rsid w:val="00832E3A"/>
    <w:rsid w:val="0083560D"/>
    <w:rsid w:val="00842E0C"/>
    <w:rsid w:val="00847131"/>
    <w:rsid w:val="00853D0E"/>
    <w:rsid w:val="00861032"/>
    <w:rsid w:val="00866E81"/>
    <w:rsid w:val="00875AD2"/>
    <w:rsid w:val="008935AC"/>
    <w:rsid w:val="00894194"/>
    <w:rsid w:val="008960DB"/>
    <w:rsid w:val="008B0D5A"/>
    <w:rsid w:val="008B2BF5"/>
    <w:rsid w:val="008C6C91"/>
    <w:rsid w:val="008D3E3D"/>
    <w:rsid w:val="008D45C0"/>
    <w:rsid w:val="008E45BF"/>
    <w:rsid w:val="008E6A0A"/>
    <w:rsid w:val="00905006"/>
    <w:rsid w:val="009144E9"/>
    <w:rsid w:val="00962002"/>
    <w:rsid w:val="0096411F"/>
    <w:rsid w:val="00977C2A"/>
    <w:rsid w:val="009801CE"/>
    <w:rsid w:val="00984565"/>
    <w:rsid w:val="00987657"/>
    <w:rsid w:val="009A3130"/>
    <w:rsid w:val="009A7209"/>
    <w:rsid w:val="009C5DC6"/>
    <w:rsid w:val="009E3305"/>
    <w:rsid w:val="009E3384"/>
    <w:rsid w:val="009E3603"/>
    <w:rsid w:val="009F4A8F"/>
    <w:rsid w:val="00A00887"/>
    <w:rsid w:val="00A06C26"/>
    <w:rsid w:val="00A23B2E"/>
    <w:rsid w:val="00A23E57"/>
    <w:rsid w:val="00A33A6D"/>
    <w:rsid w:val="00A3416A"/>
    <w:rsid w:val="00A355B3"/>
    <w:rsid w:val="00A378F8"/>
    <w:rsid w:val="00A47B19"/>
    <w:rsid w:val="00A652CB"/>
    <w:rsid w:val="00AA486D"/>
    <w:rsid w:val="00AB2A38"/>
    <w:rsid w:val="00AC3DA0"/>
    <w:rsid w:val="00AD27D0"/>
    <w:rsid w:val="00AD39DF"/>
    <w:rsid w:val="00AE54E7"/>
    <w:rsid w:val="00AF2346"/>
    <w:rsid w:val="00AF7CC3"/>
    <w:rsid w:val="00B023E1"/>
    <w:rsid w:val="00B04B7E"/>
    <w:rsid w:val="00B0587E"/>
    <w:rsid w:val="00B15DF1"/>
    <w:rsid w:val="00B260DC"/>
    <w:rsid w:val="00B27B5B"/>
    <w:rsid w:val="00B3387E"/>
    <w:rsid w:val="00B3705D"/>
    <w:rsid w:val="00B40018"/>
    <w:rsid w:val="00B44769"/>
    <w:rsid w:val="00B45921"/>
    <w:rsid w:val="00B573D6"/>
    <w:rsid w:val="00B6546C"/>
    <w:rsid w:val="00B75FAB"/>
    <w:rsid w:val="00B82A27"/>
    <w:rsid w:val="00B97C2B"/>
    <w:rsid w:val="00BA46C5"/>
    <w:rsid w:val="00BA7146"/>
    <w:rsid w:val="00BB2DF0"/>
    <w:rsid w:val="00BC3D79"/>
    <w:rsid w:val="00BC61A1"/>
    <w:rsid w:val="00BC6EB2"/>
    <w:rsid w:val="00BD3F00"/>
    <w:rsid w:val="00BD706E"/>
    <w:rsid w:val="00BE5726"/>
    <w:rsid w:val="00BE6C04"/>
    <w:rsid w:val="00C0089E"/>
    <w:rsid w:val="00C01620"/>
    <w:rsid w:val="00C20093"/>
    <w:rsid w:val="00C358BF"/>
    <w:rsid w:val="00C442E0"/>
    <w:rsid w:val="00C6762A"/>
    <w:rsid w:val="00C75639"/>
    <w:rsid w:val="00C75EA3"/>
    <w:rsid w:val="00C76772"/>
    <w:rsid w:val="00C773C4"/>
    <w:rsid w:val="00C83E84"/>
    <w:rsid w:val="00CA1918"/>
    <w:rsid w:val="00CA5E4E"/>
    <w:rsid w:val="00CA6A04"/>
    <w:rsid w:val="00CB7537"/>
    <w:rsid w:val="00CC4872"/>
    <w:rsid w:val="00CD4133"/>
    <w:rsid w:val="00CF275E"/>
    <w:rsid w:val="00CF2891"/>
    <w:rsid w:val="00CF3C21"/>
    <w:rsid w:val="00CF7825"/>
    <w:rsid w:val="00CF7B27"/>
    <w:rsid w:val="00D03685"/>
    <w:rsid w:val="00D0374B"/>
    <w:rsid w:val="00D04069"/>
    <w:rsid w:val="00D077FF"/>
    <w:rsid w:val="00D07FC1"/>
    <w:rsid w:val="00D375C3"/>
    <w:rsid w:val="00D41D40"/>
    <w:rsid w:val="00D422EF"/>
    <w:rsid w:val="00D434C9"/>
    <w:rsid w:val="00D648FE"/>
    <w:rsid w:val="00D777D0"/>
    <w:rsid w:val="00DA4AA4"/>
    <w:rsid w:val="00DB2448"/>
    <w:rsid w:val="00DB51B7"/>
    <w:rsid w:val="00DD5C58"/>
    <w:rsid w:val="00DE1B1B"/>
    <w:rsid w:val="00DE386A"/>
    <w:rsid w:val="00DE626F"/>
    <w:rsid w:val="00DF5595"/>
    <w:rsid w:val="00DF7312"/>
    <w:rsid w:val="00E25629"/>
    <w:rsid w:val="00E317BE"/>
    <w:rsid w:val="00E400E7"/>
    <w:rsid w:val="00E44786"/>
    <w:rsid w:val="00E56806"/>
    <w:rsid w:val="00E61A86"/>
    <w:rsid w:val="00E71B59"/>
    <w:rsid w:val="00E902B0"/>
    <w:rsid w:val="00EA0B8A"/>
    <w:rsid w:val="00EA2FD7"/>
    <w:rsid w:val="00EB5E6B"/>
    <w:rsid w:val="00ED26B5"/>
    <w:rsid w:val="00ED6650"/>
    <w:rsid w:val="00EF3EDD"/>
    <w:rsid w:val="00EF6CC8"/>
    <w:rsid w:val="00F025F0"/>
    <w:rsid w:val="00F14DCB"/>
    <w:rsid w:val="00F15D69"/>
    <w:rsid w:val="00F21314"/>
    <w:rsid w:val="00F21942"/>
    <w:rsid w:val="00F44DE8"/>
    <w:rsid w:val="00F4559E"/>
    <w:rsid w:val="00F524D8"/>
    <w:rsid w:val="00F54714"/>
    <w:rsid w:val="00F748F8"/>
    <w:rsid w:val="00F76366"/>
    <w:rsid w:val="00F81C66"/>
    <w:rsid w:val="00F83BE7"/>
    <w:rsid w:val="00F869E2"/>
    <w:rsid w:val="00F906BE"/>
    <w:rsid w:val="00FA172C"/>
    <w:rsid w:val="00FB4A15"/>
    <w:rsid w:val="00FD6210"/>
    <w:rsid w:val="00FE0286"/>
    <w:rsid w:val="00FF48F9"/>
    <w:rsid w:val="40735221"/>
    <w:rsid w:val="737A55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Plain Text" w:uiPriority="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8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4E2878"/>
    <w:rPr>
      <w:sz w:val="18"/>
      <w:szCs w:val="18"/>
    </w:rPr>
  </w:style>
  <w:style w:type="paragraph" w:styleId="a4">
    <w:name w:val="footer"/>
    <w:basedOn w:val="a"/>
    <w:link w:val="Char0"/>
    <w:uiPriority w:val="99"/>
    <w:unhideWhenUsed/>
    <w:rsid w:val="004E287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4E2878"/>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4E2878"/>
    <w:rPr>
      <w:color w:val="0000FF" w:themeColor="hyperlink"/>
      <w:u w:val="single"/>
    </w:rPr>
  </w:style>
  <w:style w:type="character" w:customStyle="1" w:styleId="Char1">
    <w:name w:val="页眉 Char"/>
    <w:basedOn w:val="a0"/>
    <w:link w:val="a5"/>
    <w:uiPriority w:val="99"/>
    <w:qFormat/>
    <w:rsid w:val="004E2878"/>
    <w:rPr>
      <w:sz w:val="18"/>
      <w:szCs w:val="18"/>
    </w:rPr>
  </w:style>
  <w:style w:type="character" w:customStyle="1" w:styleId="Char0">
    <w:name w:val="页脚 Char"/>
    <w:basedOn w:val="a0"/>
    <w:link w:val="a4"/>
    <w:uiPriority w:val="99"/>
    <w:qFormat/>
    <w:rsid w:val="004E2878"/>
    <w:rPr>
      <w:sz w:val="18"/>
      <w:szCs w:val="18"/>
    </w:rPr>
  </w:style>
  <w:style w:type="character" w:customStyle="1" w:styleId="Char">
    <w:name w:val="批注框文本 Char"/>
    <w:basedOn w:val="a0"/>
    <w:link w:val="a3"/>
    <w:uiPriority w:val="99"/>
    <w:semiHidden/>
    <w:rsid w:val="004E2878"/>
    <w:rPr>
      <w:sz w:val="18"/>
      <w:szCs w:val="18"/>
    </w:rPr>
  </w:style>
  <w:style w:type="paragraph" w:styleId="a7">
    <w:name w:val="Plain Text"/>
    <w:basedOn w:val="a"/>
    <w:link w:val="Char2"/>
    <w:rsid w:val="000D77D4"/>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纯文本 Char"/>
    <w:basedOn w:val="a0"/>
    <w:link w:val="a7"/>
    <w:rsid w:val="000D77D4"/>
    <w:rPr>
      <w:rFonts w:ascii="宋体" w:eastAsia="宋体" w:hAnsi="宋体" w:cs="宋体"/>
      <w:sz w:val="24"/>
      <w:szCs w:val="24"/>
    </w:rPr>
  </w:style>
  <w:style w:type="character" w:styleId="a8">
    <w:name w:val="page number"/>
    <w:basedOn w:val="a0"/>
    <w:uiPriority w:val="99"/>
    <w:semiHidden/>
    <w:unhideWhenUsed/>
    <w:rsid w:val="0018502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henuwm@12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A2EE0A-47DD-4C56-902B-15F3E598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732</Words>
  <Characters>4175</Characters>
  <Application>Microsoft Office Word</Application>
  <DocSecurity>0</DocSecurity>
  <Lines>34</Lines>
  <Paragraphs>9</Paragraphs>
  <ScaleCrop>false</ScaleCrop>
  <Company>Hewlett-Packard Company</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505</dc:creator>
  <cp:lastModifiedBy>Administrator</cp:lastModifiedBy>
  <cp:revision>6</cp:revision>
  <cp:lastPrinted>2016-05-24T08:51:00Z</cp:lastPrinted>
  <dcterms:created xsi:type="dcterms:W3CDTF">2016-12-14T08:53:00Z</dcterms:created>
  <dcterms:modified xsi:type="dcterms:W3CDTF">2016-12-19T00:44:00Z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